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1855" w:rsidRPr="00F851FC" w:rsidRDefault="00581855" w:rsidP="00D276A5">
      <w:pPr>
        <w:jc w:val="center"/>
        <w:outlineLvl w:val="0"/>
        <w:rPr>
          <w:rFonts w:ascii="PT Sans" w:hAnsi="PT Sans"/>
          <w:b/>
          <w:kern w:val="32"/>
          <w:sz w:val="32"/>
          <w:szCs w:val="32"/>
        </w:rPr>
      </w:pPr>
      <w:r w:rsidRPr="00F851FC">
        <w:rPr>
          <w:rFonts w:ascii="PT Sans" w:hAnsi="PT Sans"/>
          <w:b/>
          <w:kern w:val="32"/>
          <w:sz w:val="32"/>
          <w:szCs w:val="32"/>
        </w:rPr>
        <w:t xml:space="preserve">Извещение о предварительном квалификационном отборе </w:t>
      </w:r>
      <w:r w:rsidRPr="00F851FC">
        <w:rPr>
          <w:rFonts w:ascii="PT Sans" w:hAnsi="PT Sans"/>
          <w:b/>
          <w:kern w:val="32"/>
          <w:sz w:val="32"/>
          <w:szCs w:val="32"/>
        </w:rPr>
        <w:br/>
        <w:t>по видам работ, услуг (ПКО)</w:t>
      </w:r>
    </w:p>
    <w:tbl>
      <w:tblPr>
        <w:tblW w:w="10456" w:type="dxa"/>
        <w:tblLayout w:type="fixed"/>
        <w:tblLook w:val="01E0" w:firstRow="1" w:lastRow="1" w:firstColumn="1" w:lastColumn="1" w:noHBand="0" w:noVBand="0"/>
      </w:tblPr>
      <w:tblGrid>
        <w:gridCol w:w="3794"/>
        <w:gridCol w:w="6662"/>
      </w:tblGrid>
      <w:tr w:rsidR="00DF320F" w:rsidRPr="00F851FC" w:rsidTr="004E7B41">
        <w:trPr>
          <w:divId w:val="966736648"/>
          <w:trHeight w:val="46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F851FC" w:rsidRDefault="00DF320F" w:rsidP="00F04692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  <w:b/>
                <w:bCs/>
              </w:rPr>
              <w:t xml:space="preserve">1. </w:t>
            </w:r>
            <w:r w:rsidR="00260642" w:rsidRPr="00F851FC">
              <w:rPr>
                <w:rFonts w:ascii="PT Sans" w:hAnsi="PT Sans"/>
                <w:b/>
                <w:bCs/>
              </w:rPr>
              <w:t>Номер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F320F" w:rsidRPr="00F851FC" w:rsidRDefault="00260642" w:rsidP="00C60509">
            <w:pPr>
              <w:jc w:val="both"/>
              <w:rPr>
                <w:rFonts w:ascii="PT Sans" w:hAnsi="PT Sans"/>
                <w:b/>
                <w:lang w:val="en-US"/>
              </w:rPr>
            </w:pPr>
            <w:r w:rsidRPr="00F851FC">
              <w:rPr>
                <w:rFonts w:ascii="PT Sans" w:hAnsi="PT Sans"/>
              </w:rPr>
              <w:t xml:space="preserve">№ </w:t>
            </w:r>
            <w:r w:rsidR="00DA2918">
              <w:rPr>
                <w:rFonts w:ascii="PT Sans" w:hAnsi="PT Sans"/>
              </w:rPr>
              <w:t>4</w:t>
            </w:r>
            <w:r w:rsidR="003E2A28">
              <w:rPr>
                <w:rFonts w:ascii="PT Sans" w:hAnsi="PT Sans"/>
              </w:rPr>
              <w:t>55</w:t>
            </w:r>
          </w:p>
        </w:tc>
      </w:tr>
      <w:tr w:rsidR="00B0154F" w:rsidRPr="00F851FC" w:rsidTr="009662F9">
        <w:trPr>
          <w:divId w:val="966736648"/>
          <w:trHeight w:val="829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154F" w:rsidRPr="00F851FC" w:rsidRDefault="00B0154F" w:rsidP="00527175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  <w:b/>
                <w:bCs/>
              </w:rPr>
              <w:t>2. Вид работ, услуг</w:t>
            </w:r>
            <w:r w:rsidR="00756FC9" w:rsidRPr="00F851FC">
              <w:rPr>
                <w:rFonts w:ascii="PT Sans" w:hAnsi="PT Sans"/>
                <w:b/>
                <w:bCs/>
              </w:rPr>
              <w:t xml:space="preserve"> по которым проводит</w:t>
            </w:r>
            <w:r w:rsidRPr="00F851FC">
              <w:rPr>
                <w:rFonts w:ascii="PT Sans" w:hAnsi="PT Sans"/>
                <w:b/>
                <w:bCs/>
              </w:rPr>
              <w:t>ся ПКО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B0154F" w:rsidRPr="00F851FC" w:rsidRDefault="00D8013B" w:rsidP="00001D98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  <w:color w:val="000000"/>
              </w:rPr>
              <w:t>Производство, доработка и наладка оборудования для учета нефти и нефтепродуктов на объектах организаций системы «Транснефть»</w:t>
            </w:r>
          </w:p>
        </w:tc>
      </w:tr>
      <w:tr w:rsidR="00DA2918" w:rsidRPr="00F851FC" w:rsidTr="00463814">
        <w:trPr>
          <w:divId w:val="966736648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DA2918" w:rsidRPr="00F851FC" w:rsidRDefault="00DA2918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  <w:b/>
                <w:bCs/>
              </w:rPr>
              <w:t>3. Информация об организаторе ПКО:</w:t>
            </w:r>
            <w:r w:rsidRPr="00F851FC">
              <w:rPr>
                <w:rFonts w:ascii="PT Sans" w:hAnsi="PT Sans"/>
              </w:rPr>
              <w:t xml:space="preserve"> </w:t>
            </w:r>
          </w:p>
        </w:tc>
      </w:tr>
      <w:tr w:rsidR="003F44EC" w:rsidRPr="00F851F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- полное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Общество с ограниченной ответственностью «Научно-исследовательский институт трубопроводного транспорта»</w:t>
            </w:r>
          </w:p>
        </w:tc>
      </w:tr>
      <w:tr w:rsidR="003F44EC" w:rsidRPr="00F851F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- сокращенное наименование: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ООО «НИИ Транснефть»</w:t>
            </w:r>
          </w:p>
        </w:tc>
      </w:tr>
      <w:tr w:rsidR="003F44EC" w:rsidRPr="00F851F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адрес местонахождения: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F851FC" w:rsidTr="00B51E21">
        <w:trPr>
          <w:divId w:val="966736648"/>
          <w:trHeight w:val="482"/>
        </w:trPr>
        <w:tc>
          <w:tcPr>
            <w:tcW w:w="3794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почтовый адрес: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117186, г. Москва, Севастопольский проспект, д. 47а</w:t>
            </w:r>
          </w:p>
        </w:tc>
      </w:tr>
      <w:tr w:rsidR="003F44EC" w:rsidRPr="00F851F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- номер контактного телефона: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(495) 950-82-95 (доб.21-2</w:t>
            </w:r>
            <w:r w:rsidR="00D8013B" w:rsidRPr="00F851FC">
              <w:rPr>
                <w:rFonts w:ascii="PT Sans" w:hAnsi="PT Sans"/>
              </w:rPr>
              <w:t>7</w:t>
            </w:r>
            <w:r w:rsidRPr="00F851FC">
              <w:rPr>
                <w:rFonts w:ascii="PT Sans" w:hAnsi="PT Sans"/>
              </w:rPr>
              <w:t>)</w:t>
            </w:r>
          </w:p>
        </w:tc>
      </w:tr>
      <w:tr w:rsidR="003F44EC" w:rsidRPr="00F851F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контактное лицо: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D8013B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Петренко Дмитрий Вячеславович</w:t>
            </w:r>
          </w:p>
        </w:tc>
      </w:tr>
      <w:tr w:rsidR="00F851FC" w:rsidRPr="00F851F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4769AC" w:rsidRDefault="00F851FC" w:rsidP="00F851FC">
            <w:pPr>
              <w:rPr>
                <w:rFonts w:ascii="PT Sans" w:hAnsi="PT Sans"/>
              </w:rPr>
            </w:pPr>
            <w:r w:rsidRPr="004769AC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4769AC" w:rsidRDefault="005212B9" w:rsidP="00F851FC">
            <w:pPr>
              <w:jc w:val="both"/>
              <w:rPr>
                <w:rFonts w:ascii="PT Sans" w:hAnsi="PT Sans"/>
              </w:rPr>
            </w:pPr>
            <w:hyperlink r:id="rId8" w:history="1">
              <w:r w:rsidR="00F851FC" w:rsidRPr="004769AC">
                <w:rPr>
                  <w:rStyle w:val="a3"/>
                  <w:rFonts w:ascii="PT Sans" w:hAnsi="PT Sans"/>
                  <w:lang w:val="en-US"/>
                </w:rPr>
                <w:t>NI-PKO@transneft.ru</w:t>
              </w:r>
            </w:hyperlink>
            <w:r w:rsidR="00F851FC" w:rsidRPr="004769AC">
              <w:rPr>
                <w:rFonts w:ascii="PT Sans" w:hAnsi="PT Sans"/>
                <w:lang w:val="en-US"/>
              </w:rPr>
              <w:t xml:space="preserve"> </w:t>
            </w:r>
          </w:p>
        </w:tc>
      </w:tr>
      <w:tr w:rsidR="003F44EC" w:rsidRPr="00F851FC" w:rsidTr="00FB59D6">
        <w:trPr>
          <w:divId w:val="966736648"/>
          <w:trHeight w:val="989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- адрес сайта для размещения информации о ПКО: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5212B9" w:rsidP="003F44EC">
            <w:pPr>
              <w:jc w:val="both"/>
              <w:rPr>
                <w:rFonts w:ascii="PT Sans" w:hAnsi="PT Sans"/>
              </w:rPr>
            </w:pPr>
            <w:hyperlink r:id="rId9" w:history="1">
              <w:r w:rsidR="003F44EC" w:rsidRPr="00F851FC">
                <w:rPr>
                  <w:rStyle w:val="a3"/>
                  <w:rFonts w:ascii="PT Sans" w:hAnsi="PT Sans"/>
                </w:rPr>
                <w:t>https://www.transneft.ru/tenders/applying/</w:t>
              </w:r>
            </w:hyperlink>
            <w:r w:rsidR="003F44EC" w:rsidRPr="00F851FC">
              <w:rPr>
                <w:rFonts w:ascii="PT Sans" w:hAnsi="PT Sans"/>
              </w:rPr>
              <w:t xml:space="preserve"> </w:t>
            </w:r>
          </w:p>
          <w:p w:rsidR="003F44EC" w:rsidRPr="00F851FC" w:rsidRDefault="005212B9" w:rsidP="003F44EC">
            <w:pPr>
              <w:jc w:val="both"/>
              <w:rPr>
                <w:rFonts w:ascii="PT Sans" w:hAnsi="PT Sans"/>
              </w:rPr>
            </w:pPr>
            <w:hyperlink r:id="rId10" w:history="1">
              <w:r w:rsidR="003F44EC" w:rsidRPr="00F851FC">
                <w:rPr>
                  <w:rStyle w:val="a3"/>
                  <w:rFonts w:ascii="PT Sans" w:hAnsi="PT Sans"/>
                </w:rPr>
                <w:t>https://utp.sberbank-ast.ru/</w:t>
              </w:r>
            </w:hyperlink>
            <w:r w:rsidR="003F44EC" w:rsidRPr="00F851FC">
              <w:rPr>
                <w:rFonts w:ascii="PT Sans" w:hAnsi="PT Sans"/>
              </w:rPr>
              <w:t xml:space="preserve"> </w:t>
            </w:r>
          </w:p>
          <w:p w:rsidR="003F44EC" w:rsidRPr="00F851FC" w:rsidRDefault="005212B9" w:rsidP="003F44EC">
            <w:pPr>
              <w:jc w:val="both"/>
              <w:rPr>
                <w:rFonts w:ascii="PT Sans" w:hAnsi="PT Sans"/>
              </w:rPr>
            </w:pPr>
            <w:hyperlink r:id="rId11" w:history="1">
              <w:r w:rsidR="003F44EC" w:rsidRPr="00F851FC">
                <w:rPr>
                  <w:rStyle w:val="a3"/>
                  <w:rFonts w:ascii="PT Sans" w:hAnsi="PT Sans"/>
                </w:rPr>
                <w:t>https://niitn.transneft.ru/tenders/all/pko/</w:t>
              </w:r>
            </w:hyperlink>
            <w:r w:rsidR="003F44EC" w:rsidRPr="00F851FC">
              <w:rPr>
                <w:rFonts w:ascii="PT Sans" w:hAnsi="PT Sans"/>
              </w:rPr>
              <w:t xml:space="preserve"> </w:t>
            </w:r>
          </w:p>
        </w:tc>
      </w:tr>
      <w:tr w:rsidR="00DA2918" w:rsidRPr="00F851FC" w:rsidTr="00463814">
        <w:trPr>
          <w:divId w:val="966736648"/>
          <w:trHeight w:val="482"/>
        </w:trPr>
        <w:tc>
          <w:tcPr>
            <w:tcW w:w="1045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DA2918" w:rsidRPr="00F851FC" w:rsidRDefault="00DA2918" w:rsidP="003F44EC">
            <w:pPr>
              <w:jc w:val="both"/>
              <w:rPr>
                <w:rFonts w:ascii="PT Sans" w:hAnsi="PT Sans"/>
                <w:b/>
                <w:bCs/>
              </w:rPr>
            </w:pPr>
            <w:r w:rsidRPr="00F851FC">
              <w:rPr>
                <w:rFonts w:ascii="PT Sans" w:hAnsi="PT Sans"/>
                <w:b/>
                <w:bCs/>
              </w:rPr>
              <w:t>4. Информация об электронной площадке</w:t>
            </w:r>
          </w:p>
        </w:tc>
      </w:tr>
      <w:tr w:rsidR="003F44EC" w:rsidRPr="00F851FC" w:rsidTr="00FB59D6">
        <w:trPr>
          <w:divId w:val="966736648"/>
          <w:trHeight w:val="72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наименование электронной площадки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АКЦИОНЕРНОЕ ОБЩЕСТВО «СБЕРБАНК-АВТОМАТИЗИРОВАННАЯ СИСТЕМА ТОРГОВ»</w:t>
            </w:r>
          </w:p>
        </w:tc>
      </w:tr>
      <w:tr w:rsidR="003F44EC" w:rsidRPr="00F851F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почтовый адрес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119435, г. Москва, Большой Саввинский переулок, дом 12, стр. 9</w:t>
            </w:r>
          </w:p>
        </w:tc>
      </w:tr>
      <w:tr w:rsidR="003F44EC" w:rsidRPr="00F851F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номер контактного телефона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(495)787-29-97, (495)787-29-99</w:t>
            </w:r>
          </w:p>
        </w:tc>
      </w:tr>
      <w:tr w:rsidR="003F44EC" w:rsidRPr="00F851F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факс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(495) 787-29-98</w:t>
            </w:r>
          </w:p>
        </w:tc>
      </w:tr>
      <w:tr w:rsidR="003F44EC" w:rsidRPr="00F851FC" w:rsidTr="005C10D4">
        <w:trPr>
          <w:divId w:val="966736648"/>
          <w:trHeight w:val="1476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адрес сайта электронной площадки (в том числе на котором размещена информация, условия регистрации и участия):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5212B9" w:rsidP="003F44EC">
            <w:pPr>
              <w:jc w:val="both"/>
              <w:rPr>
                <w:rFonts w:ascii="PT Sans" w:hAnsi="PT Sans"/>
              </w:rPr>
            </w:pPr>
            <w:hyperlink r:id="rId12" w:history="1">
              <w:r w:rsidR="003F44EC" w:rsidRPr="00F851F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3F44EC" w:rsidRPr="00F851F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- адрес электронной почты: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5212B9" w:rsidP="003F44EC">
            <w:pPr>
              <w:rPr>
                <w:rStyle w:val="a3"/>
                <w:rFonts w:ascii="PT Sans" w:hAnsi="PT Sans"/>
                <w:spacing w:val="5"/>
              </w:rPr>
            </w:pPr>
            <w:hyperlink r:id="rId13" w:history="1">
              <w:r w:rsidR="003F44EC" w:rsidRPr="00F851FC">
                <w:rPr>
                  <w:rStyle w:val="a3"/>
                  <w:rFonts w:ascii="PT Sans" w:hAnsi="PT Sans"/>
                  <w:spacing w:val="5"/>
                </w:rPr>
                <w:t>company@sberbank-ast.ru</w:t>
              </w:r>
            </w:hyperlink>
            <w:r w:rsidR="003F44EC" w:rsidRPr="00F851FC">
              <w:rPr>
                <w:rStyle w:val="a3"/>
                <w:rFonts w:ascii="PT Sans" w:hAnsi="PT Sans"/>
                <w:spacing w:val="5"/>
              </w:rPr>
              <w:t xml:space="preserve">; </w:t>
            </w:r>
            <w:hyperlink r:id="rId14" w:history="1">
              <w:r w:rsidR="003F44EC" w:rsidRPr="00F851FC">
                <w:rPr>
                  <w:rStyle w:val="a3"/>
                  <w:rFonts w:ascii="PT Sans" w:hAnsi="PT Sans"/>
                  <w:spacing w:val="5"/>
                </w:rPr>
                <w:t>tn@sberbank-ast.ru</w:t>
              </w:r>
            </w:hyperlink>
          </w:p>
        </w:tc>
      </w:tr>
      <w:tr w:rsidR="003F44EC" w:rsidRPr="00F851FC" w:rsidTr="00C52C3B">
        <w:trPr>
          <w:divId w:val="966736648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F851FC" w:rsidRDefault="003F44EC" w:rsidP="003F44EC">
            <w:pPr>
              <w:rPr>
                <w:rFonts w:ascii="PT Sans" w:hAnsi="PT Sans"/>
                <w:b/>
              </w:rPr>
            </w:pPr>
            <w:r w:rsidRPr="00F851FC">
              <w:rPr>
                <w:rFonts w:ascii="PT Sans" w:hAnsi="PT Sans"/>
                <w:b/>
              </w:rPr>
              <w:t>5. Информация о работе, услуге: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9D9D9"/>
            <w:vAlign w:val="center"/>
          </w:tcPr>
          <w:p w:rsidR="003F44EC" w:rsidRPr="00F851FC" w:rsidRDefault="003F44EC" w:rsidP="003F44EC">
            <w:pPr>
              <w:jc w:val="both"/>
              <w:rPr>
                <w:rFonts w:ascii="PT Sans" w:hAnsi="PT Sans"/>
              </w:rPr>
            </w:pPr>
          </w:p>
        </w:tc>
      </w:tr>
      <w:tr w:rsidR="003F44EC" w:rsidRPr="00F851FC" w:rsidTr="00B51E21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3F44EC" w:rsidRPr="00F851FC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F851FC">
              <w:rPr>
                <w:rFonts w:ascii="PT Sans" w:hAnsi="PT Sans"/>
                <w:b/>
              </w:rPr>
              <w:t>Классификация по ОКПД2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3F44EC" w:rsidRPr="00F851FC" w:rsidRDefault="003F44EC" w:rsidP="003F44EC">
            <w:pPr>
              <w:jc w:val="center"/>
              <w:rPr>
                <w:rFonts w:ascii="PT Sans" w:hAnsi="PT Sans"/>
                <w:b/>
              </w:rPr>
            </w:pPr>
            <w:r w:rsidRPr="00F851FC">
              <w:rPr>
                <w:rFonts w:ascii="PT Sans" w:hAnsi="PT Sans"/>
                <w:b/>
              </w:rPr>
              <w:t>Классификация по ОКВЭД2</w:t>
            </w:r>
          </w:p>
        </w:tc>
      </w:tr>
      <w:tr w:rsidR="00D8013B" w:rsidRPr="00F851FC" w:rsidTr="00D8013B">
        <w:trPr>
          <w:divId w:val="966736648"/>
          <w:trHeight w:val="33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D8013B" w:rsidRPr="00F851FC" w:rsidRDefault="00D8013B" w:rsidP="00D8013B">
            <w:pPr>
              <w:jc w:val="center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26.5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8013B" w:rsidRPr="00F851FC" w:rsidRDefault="00D8013B" w:rsidP="00D8013B">
            <w:pPr>
              <w:jc w:val="center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26.5</w:t>
            </w:r>
          </w:p>
        </w:tc>
      </w:tr>
      <w:tr w:rsidR="00F851FC" w:rsidRPr="00F851FC" w:rsidTr="005C10D4">
        <w:trPr>
          <w:divId w:val="966736648"/>
          <w:trHeight w:val="637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1FC" w:rsidRPr="00F851FC" w:rsidRDefault="00F851FC" w:rsidP="00F851FC">
            <w:pPr>
              <w:rPr>
                <w:rFonts w:ascii="PT Sans" w:hAnsi="PT Sans"/>
                <w:b/>
              </w:rPr>
            </w:pPr>
            <w:r w:rsidRPr="00F851FC">
              <w:rPr>
                <w:rFonts w:ascii="PT Sans" w:hAnsi="PT Sans"/>
                <w:b/>
              </w:rPr>
              <w:t>6. Дата начала и окончания срока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DA2918" w:rsidRPr="00C22B2A" w:rsidRDefault="00DA2918" w:rsidP="00DA2918">
            <w:pPr>
              <w:jc w:val="both"/>
              <w:rPr>
                <w:rFonts w:ascii="PT Sans" w:hAnsi="PT Sans"/>
              </w:rPr>
            </w:pPr>
            <w:r w:rsidRPr="00C22B2A">
              <w:rPr>
                <w:rFonts w:ascii="PT Sans" w:hAnsi="PT Sans"/>
              </w:rPr>
              <w:t xml:space="preserve">Дата начала подачи заявок на ПКО: </w:t>
            </w:r>
          </w:p>
          <w:p w:rsidR="00DA2918" w:rsidRPr="00C22B2A" w:rsidRDefault="003E2A28" w:rsidP="00DA2918">
            <w:pPr>
              <w:jc w:val="both"/>
              <w:rPr>
                <w:rFonts w:ascii="PT Sans" w:hAnsi="PT Sans"/>
              </w:rPr>
            </w:pPr>
            <w:r>
              <w:rPr>
                <w:rFonts w:ascii="PT Sans" w:hAnsi="PT Sans"/>
              </w:rPr>
              <w:t>1</w:t>
            </w:r>
            <w:r w:rsidR="005212B9">
              <w:rPr>
                <w:rFonts w:ascii="PT Sans" w:hAnsi="PT Sans"/>
              </w:rPr>
              <w:t>9</w:t>
            </w:r>
            <w:bookmarkStart w:id="0" w:name="_GoBack"/>
            <w:bookmarkEnd w:id="0"/>
            <w:r w:rsidR="00DA2918" w:rsidRPr="00C22B2A">
              <w:rPr>
                <w:rFonts w:ascii="PT Sans" w:hAnsi="PT Sans"/>
              </w:rPr>
              <w:t>.0</w:t>
            </w:r>
            <w:r>
              <w:rPr>
                <w:rFonts w:ascii="PT Sans" w:hAnsi="PT Sans"/>
              </w:rPr>
              <w:t>8</w:t>
            </w:r>
            <w:r w:rsidR="00DA2918" w:rsidRPr="00C22B2A">
              <w:rPr>
                <w:rFonts w:ascii="PT Sans" w:hAnsi="PT Sans"/>
              </w:rPr>
              <w:t>.2026 0</w:t>
            </w:r>
            <w:r>
              <w:rPr>
                <w:rFonts w:ascii="PT Sans" w:hAnsi="PT Sans"/>
              </w:rPr>
              <w:t>0</w:t>
            </w:r>
            <w:r w:rsidR="00DA2918" w:rsidRPr="00C22B2A">
              <w:rPr>
                <w:rFonts w:ascii="PT Sans" w:hAnsi="PT Sans"/>
              </w:rPr>
              <w:t>:00 (время московское)</w:t>
            </w:r>
          </w:p>
          <w:p w:rsidR="00DA2918" w:rsidRPr="00C22B2A" w:rsidRDefault="00DA2918" w:rsidP="00DA2918">
            <w:pPr>
              <w:jc w:val="both"/>
              <w:rPr>
                <w:rFonts w:ascii="PT Sans" w:hAnsi="PT Sans"/>
              </w:rPr>
            </w:pPr>
            <w:r w:rsidRPr="00C22B2A">
              <w:rPr>
                <w:rFonts w:ascii="PT Sans" w:hAnsi="PT Sans"/>
              </w:rPr>
              <w:t xml:space="preserve">Дата окончания подачи заявок на ПКО: </w:t>
            </w:r>
          </w:p>
          <w:p w:rsidR="00F851FC" w:rsidRPr="008A6A59" w:rsidRDefault="00DA2918" w:rsidP="00DA2918">
            <w:pPr>
              <w:rPr>
                <w:rFonts w:ascii="PT Sans" w:hAnsi="PT Sans"/>
              </w:rPr>
            </w:pPr>
            <w:r w:rsidRPr="00C22B2A">
              <w:rPr>
                <w:rFonts w:ascii="PT Sans" w:hAnsi="PT Sans"/>
              </w:rPr>
              <w:t>31.12.2027 18:00 (время московское)</w:t>
            </w:r>
          </w:p>
        </w:tc>
      </w:tr>
      <w:tr w:rsidR="00F851FC" w:rsidRPr="00F851FC" w:rsidTr="00A22347">
        <w:trPr>
          <w:divId w:val="966736648"/>
          <w:trHeight w:val="52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1FC" w:rsidRPr="00F851FC" w:rsidRDefault="00F851FC" w:rsidP="00F851F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F851FC">
              <w:rPr>
                <w:rFonts w:ascii="PT Sans" w:hAnsi="PT Sans"/>
                <w:b/>
                <w:bCs/>
              </w:rPr>
              <w:t>7. Место и порядок подачи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F851FC" w:rsidRPr="00F851FC" w:rsidRDefault="00F851FC" w:rsidP="00F851FC">
            <w:pPr>
              <w:spacing w:after="120" w:line="228" w:lineRule="auto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Заявки на ПКО принимаются в электронном виде по адресу </w:t>
            </w:r>
            <w:hyperlink r:id="rId15" w:history="1">
              <w:r w:rsidRPr="00F851FC">
                <w:rPr>
                  <w:rStyle w:val="a3"/>
                  <w:rFonts w:ascii="PT Sans" w:hAnsi="PT Sans"/>
                  <w:spacing w:val="5"/>
                </w:rPr>
                <w:t>http://www.sberbank-ast.ru</w:t>
              </w:r>
            </w:hyperlink>
          </w:p>
        </w:tc>
      </w:tr>
      <w:tr w:rsidR="00F851FC" w:rsidRPr="00F851FC" w:rsidTr="005C10D4">
        <w:trPr>
          <w:divId w:val="966736648"/>
          <w:trHeight w:val="1885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F851FC">
              <w:rPr>
                <w:rFonts w:ascii="PT Sans" w:hAnsi="PT Sans"/>
                <w:b/>
                <w:bCs/>
              </w:rPr>
              <w:lastRenderedPageBreak/>
              <w:t>8. Порядок рассмотрения заявок на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spacing w:line="228" w:lineRule="auto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В соответствии с действующим на дату подачи заявителем заявки на ПКО отраслевым регламентом </w:t>
            </w:r>
            <w:r w:rsidRPr="00F851FC">
              <w:rPr>
                <w:rFonts w:ascii="PT Sans" w:hAnsi="PT Sans"/>
              </w:rPr>
              <w:br/>
              <w:t xml:space="preserve">ПАО «Транснефть», устанавливающим требования к порядку проведения ПКО (далее – Регламент), размещенным по адресу: </w:t>
            </w:r>
            <w:hyperlink r:id="rId16" w:history="1">
              <w:r w:rsidRPr="00F851FC">
                <w:rPr>
                  <w:rStyle w:val="a3"/>
                  <w:rFonts w:ascii="PT Sans" w:hAnsi="PT Sans"/>
                </w:rPr>
                <w:t xml:space="preserve"> https://niitn.transneft.ru/tenders/all/pko/</w:t>
              </w:r>
            </w:hyperlink>
            <w:r w:rsidRPr="00F851FC">
              <w:rPr>
                <w:rFonts w:ascii="PT Sans" w:hAnsi="PT Sans"/>
              </w:rPr>
              <w:t>.</w:t>
            </w:r>
          </w:p>
        </w:tc>
      </w:tr>
      <w:tr w:rsidR="00F851FC" w:rsidRPr="00F851F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tabs>
                <w:tab w:val="left" w:pos="284"/>
              </w:tabs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F851FC">
              <w:rPr>
                <w:rFonts w:ascii="PT Sans" w:hAnsi="PT Sans"/>
                <w:b/>
                <w:bCs/>
              </w:rPr>
              <w:t>9. Порядок уведомления заявителя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В соответствии с Регламентом </w:t>
            </w:r>
          </w:p>
        </w:tc>
      </w:tr>
      <w:tr w:rsidR="00F851FC" w:rsidRPr="00F851F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spacing w:line="228" w:lineRule="auto"/>
              <w:jc w:val="both"/>
              <w:rPr>
                <w:rFonts w:ascii="PT Sans" w:hAnsi="PT Sans"/>
                <w:b/>
                <w:bCs/>
              </w:rPr>
            </w:pPr>
            <w:r w:rsidRPr="00F851FC">
              <w:rPr>
                <w:rFonts w:ascii="PT Sans" w:hAnsi="PT Sans"/>
                <w:b/>
                <w:bCs/>
              </w:rPr>
              <w:t>10. Срок публикации итоговой информации о результатах ПКО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19.03.202</w:t>
            </w:r>
            <w:r w:rsidR="00DA2918">
              <w:rPr>
                <w:rFonts w:ascii="PT Sans" w:hAnsi="PT Sans"/>
              </w:rPr>
              <w:t>8</w:t>
            </w:r>
          </w:p>
        </w:tc>
      </w:tr>
      <w:tr w:rsidR="00F851FC" w:rsidRPr="00F851FC" w:rsidTr="00BD0D04">
        <w:trPr>
          <w:divId w:val="966736648"/>
          <w:trHeight w:val="411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F851FC">
              <w:rPr>
                <w:rFonts w:ascii="PT Sans" w:hAnsi="PT Sans"/>
                <w:b/>
                <w:bCs/>
              </w:rPr>
              <w:t>11. Дополнительные сведения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Требования к заявителю и перечень документов, предоставляемых заявителем для подтверждения их соответствия установленным требованиям, указаны в документации ПКО.</w:t>
            </w:r>
          </w:p>
          <w:p w:rsidR="00F851FC" w:rsidRPr="00F851FC" w:rsidRDefault="00F851FC" w:rsidP="00F851F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ПКО по видам работ, услуг не является закупкой и не налагает на организатора ПКО каких-либо гражданско-правовых обязательств по отношению к лицам, включенным в реестр ПКО, или к заявителям.</w:t>
            </w:r>
          </w:p>
          <w:p w:rsidR="00F851FC" w:rsidRPr="00F851FC" w:rsidRDefault="00F851FC" w:rsidP="00F851F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Организатор ПКО имеет право в любое время в рамках объявленного ПКО по видам работ, услуг: изменить срок окончания приема заявок на ПКО, изменить срок проверки заявки на ПКО и проверки заявителя, изменить срок рассмотрения результатов ПКО и уведомления заявителя о результатах ПКО, осуществить дополнительный прием заявок на ПКО или отказаться от проведения ПКО, изменить срок публикации итоговой информации о результатах ПКО по видам работ, услуг, не неся никакой ответственности перед заявителем или третьими лицами, которым такие действия могут принести убытки.</w:t>
            </w:r>
          </w:p>
          <w:p w:rsidR="00F851FC" w:rsidRPr="00F851FC" w:rsidRDefault="00F851FC" w:rsidP="00F851FC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Итоговая информация о результатах ПКО может быть опубликована ранее срока, указанного в п.10 извещения о ПКО.</w:t>
            </w:r>
          </w:p>
          <w:p w:rsidR="00F851FC" w:rsidRPr="00F851FC" w:rsidRDefault="00F851FC" w:rsidP="00EC6609">
            <w:pPr>
              <w:numPr>
                <w:ilvl w:val="0"/>
                <w:numId w:val="3"/>
              </w:numPr>
              <w:tabs>
                <w:tab w:val="left" w:pos="261"/>
              </w:tabs>
              <w:ind w:left="34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Организатор ПКО не несет обязательств перед заявителем по объявлению закупок на выполнение определенных видов работ, оказанию определенных видов услуг по предмету ПКО.</w:t>
            </w:r>
          </w:p>
        </w:tc>
      </w:tr>
      <w:tr w:rsidR="00F851FC" w:rsidRPr="00F851FC" w:rsidTr="005C10D4">
        <w:trPr>
          <w:divId w:val="966736648"/>
          <w:trHeight w:val="482"/>
        </w:trPr>
        <w:tc>
          <w:tcPr>
            <w:tcW w:w="37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spacing w:line="228" w:lineRule="auto"/>
              <w:rPr>
                <w:rFonts w:ascii="PT Sans" w:hAnsi="PT Sans"/>
                <w:b/>
                <w:bCs/>
              </w:rPr>
            </w:pPr>
            <w:r w:rsidRPr="00F851FC">
              <w:rPr>
                <w:rFonts w:ascii="PT Sans" w:hAnsi="PT Sans"/>
                <w:b/>
                <w:bCs/>
              </w:rPr>
              <w:t xml:space="preserve">12. Дополнительные требования 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Для регистрации в торговой секции электронной площадки заявитель должен быть зарегистрирован на универсальной торговой платформе (УТП) согласно соответствующего Регламента УТП.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Подача заявки на ПКО осуществляется зарегистрированным заявителем из Личного кабинета посредством штатного интерфейса торговой секции.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Заявитель, подавая заявку на ПКО:</w:t>
            </w:r>
          </w:p>
          <w:p w:rsidR="00F851FC" w:rsidRPr="004769AC" w:rsidRDefault="00F851FC" w:rsidP="00F851FC">
            <w:pPr>
              <w:pStyle w:val="ac"/>
              <w:numPr>
                <w:ilvl w:val="0"/>
                <w:numId w:val="9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4769AC">
              <w:rPr>
                <w:rFonts w:ascii="PT Sans" w:hAnsi="PT Sans"/>
              </w:rPr>
              <w:t xml:space="preserve">заверяет оператора электронной площадки и организатора ПКО в том, что в соответствии с Федеральным законом от 27.07.2006 № 152-ФЗ «О персональных данных» им получены согласия физических лиц (его работников, </w:t>
            </w:r>
            <w:r w:rsidRPr="004769AC">
              <w:rPr>
                <w:rFonts w:ascii="PT Sans" w:hAnsi="PT Sans"/>
              </w:rPr>
              <w:lastRenderedPageBreak/>
              <w:t>бенефициаров, в т. ч. конечных) на обработку (на все действия/операции или совокупность действий/операций, совершаемых с использованием средств автоматизации или без использования таких средств с персональными данными) их персональных данных, указанных в составе заявки, в том числе на их передачу третьим лицам (организатору ПКО, ПАО «Транснефть» и ОСТ) в целях проверки соответствия заявителя требованиям ПКО по соответствующему виду работ, услуг (в соответствии с Приложением Е к программе проверки);</w:t>
            </w:r>
          </w:p>
          <w:p w:rsidR="00F851FC" w:rsidRPr="00F851FC" w:rsidRDefault="00F851FC" w:rsidP="00F851FC">
            <w:pPr>
              <w:pStyle w:val="ac"/>
              <w:numPr>
                <w:ilvl w:val="0"/>
                <w:numId w:val="9"/>
              </w:numPr>
              <w:tabs>
                <w:tab w:val="left" w:pos="322"/>
              </w:tabs>
              <w:ind w:left="0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выражает свое согласие на проведение организатором ПКО проверки представленных в заявке на ПКО документов и сведений, сбор дополнительной информации и организацию проверки с посещением места нахождения (места базирования) заявителя.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Заявка на ПКО предоставляется в виде электронного документа, подписанного ЭП заявителя посредством штатного интерфейса торговой секции.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Заявка на ПКО вместе с прилагаемыми к ней документами (если предусмотрено формами)</w:t>
            </w:r>
            <w:r w:rsidRPr="00F851FC">
              <w:rPr>
                <w:rFonts w:ascii="PT Sans" w:hAnsi="PT Sans"/>
                <w:color w:val="00B050"/>
              </w:rPr>
              <w:t xml:space="preserve"> </w:t>
            </w:r>
            <w:r w:rsidRPr="00F851FC">
              <w:rPr>
                <w:rFonts w:ascii="PT Sans" w:hAnsi="PT Sans"/>
              </w:rPr>
              <w:t>подписывается усиленной электронной подписью лица, имеющего право действовать от имени заявителя, и подается посредством функционала электронной площадки в виде файлов с графическими образами оригиналов документов, составляющих заявку на ПКО (далее - графический вид). Отдельные документы, если это указано в приложении Б, должны быть представлены в электронном виде в формате Excel, обеспечивающем возможность их сохранения на технических средствах и допускающих после их сохранения возможность поиска и копирования произвольного фрагмента текста (далее – электронный вид).  Заявитель несет ответственность за соответствие представляемых в составе заявки на ПКО документов в графическом виде оригиналам таких документов.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Пользуясь функционалом электронной площадки, заявитель обязан подавать заявку на ПКО в структурированном виде в соответствии с приложением Б. 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 xml:space="preserve">Представление документов и сведений, не предусмотренных формами, образцами и (или) шаблонами документации ПКО, осуществляется в свободной форме. Данное требование не распространяется на документы, полученные из уполномоченных официальных органов - такие документы представляются в том виде, в котором они были получены (в случае, если в извещении о ПКО установлено требование подачи заявок на ПКО в электронной форме посредством функционала электронных </w:t>
            </w:r>
            <w:r w:rsidRPr="00F851FC">
              <w:rPr>
                <w:rFonts w:ascii="PT Sans" w:hAnsi="PT Sans"/>
              </w:rPr>
              <w:lastRenderedPageBreak/>
              <w:t>площадок, представляются графические образы таких документов).</w:t>
            </w:r>
          </w:p>
          <w:p w:rsidR="00F851FC" w:rsidRPr="00F851FC" w:rsidRDefault="00F851FC" w:rsidP="00F851FC">
            <w:pPr>
              <w:pStyle w:val="ac"/>
              <w:widowControl w:val="0"/>
              <w:tabs>
                <w:tab w:val="left" w:pos="0"/>
                <w:tab w:val="left" w:pos="601"/>
              </w:tabs>
              <w:ind w:left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Предоставляемый комплект документов с заявкой на ПКО должен быть оформлен следующим образом:</w:t>
            </w:r>
          </w:p>
          <w:p w:rsidR="00F851FC" w:rsidRPr="00F851FC" w:rsidRDefault="00F851FC" w:rsidP="00F851F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0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документы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А3;</w:t>
            </w:r>
          </w:p>
          <w:p w:rsidR="00F851FC" w:rsidRPr="00F851FC" w:rsidRDefault="00F851FC" w:rsidP="00F851F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      </w:r>
          </w:p>
          <w:p w:rsidR="00F851FC" w:rsidRPr="00F851FC" w:rsidRDefault="00F851FC" w:rsidP="00F851F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601"/>
                <w:tab w:val="left" w:pos="1276"/>
              </w:tabs>
              <w:ind w:left="0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      </w:r>
          </w:p>
          <w:p w:rsidR="00F851FC" w:rsidRPr="00F851FC" w:rsidRDefault="00F851FC" w:rsidP="00F851F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наименование файлов должно соответствовать наименованиям форм, указанным в приложениях Г, а также наименованиям документов, указанным в приложении Б</w:t>
            </w:r>
          </w:p>
          <w:p w:rsidR="00F851FC" w:rsidRPr="00F851FC" w:rsidRDefault="00F851FC" w:rsidP="00F851FC">
            <w:pPr>
              <w:pStyle w:val="ac"/>
              <w:widowControl w:val="0"/>
              <w:numPr>
                <w:ilvl w:val="0"/>
                <w:numId w:val="5"/>
              </w:numPr>
              <w:tabs>
                <w:tab w:val="left" w:pos="459"/>
                <w:tab w:val="left" w:pos="601"/>
              </w:tabs>
              <w:ind w:left="0" w:firstLine="0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Регламентами, правилами, действующими на электронной площадке, указанной в извещении о ПКО, могут быть предусмотрены дополнительные требования к порядку оформления и/или подачи заявки на ПКО.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Ошибки, опечатки, неточности, допущенные заявителем при заполнении заявки на ПКО, относятся на риск заявителя.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Запрос об устранении замечаний и/или предоставлении разъяснений и/или ответ по замечаниям направляется посредством функционала электронной торговой площадки.</w:t>
            </w: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</w:p>
          <w:p w:rsidR="00F851FC" w:rsidRPr="00F851FC" w:rsidRDefault="00F851FC" w:rsidP="00F851FC">
            <w:pPr>
              <w:tabs>
                <w:tab w:val="left" w:pos="261"/>
              </w:tabs>
              <w:ind w:left="34"/>
              <w:jc w:val="both"/>
              <w:rPr>
                <w:rFonts w:ascii="PT Sans" w:hAnsi="PT Sans"/>
              </w:rPr>
            </w:pPr>
            <w:r w:rsidRPr="00F851FC">
              <w:rPr>
                <w:rFonts w:ascii="PT Sans" w:hAnsi="PT Sans"/>
              </w:rPr>
              <w:t>Заявитель вправе отозвать заявку на ПКО в любое время до даты направления уведомления о результатах ПКО. Отзыв заявки осуществляется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      </w:r>
          </w:p>
        </w:tc>
      </w:tr>
    </w:tbl>
    <w:p w:rsidR="00DA0C83" w:rsidRPr="00F851FC" w:rsidRDefault="00DA0C83" w:rsidP="004E7B41">
      <w:pPr>
        <w:spacing w:line="360" w:lineRule="auto"/>
        <w:divId w:val="966736648"/>
        <w:rPr>
          <w:rFonts w:ascii="PT Sans" w:hAnsi="PT Sans"/>
          <w:b/>
        </w:rPr>
      </w:pPr>
    </w:p>
    <w:sectPr w:rsidR="00DA0C83" w:rsidRPr="00F851FC" w:rsidSect="00DA2918">
      <w:pgSz w:w="11906" w:h="16838" w:code="9"/>
      <w:pgMar w:top="568" w:right="567" w:bottom="426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3814" w:rsidRDefault="00463814">
      <w:r>
        <w:separator/>
      </w:r>
    </w:p>
  </w:endnote>
  <w:endnote w:type="continuationSeparator" w:id="0">
    <w:p w:rsidR="00463814" w:rsidRDefault="00463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3814" w:rsidRDefault="00463814">
      <w:r>
        <w:separator/>
      </w:r>
    </w:p>
  </w:footnote>
  <w:footnote w:type="continuationSeparator" w:id="0">
    <w:p w:rsidR="00463814" w:rsidRDefault="004638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531F6"/>
    <w:multiLevelType w:val="multilevel"/>
    <w:tmpl w:val="90E2AF88"/>
    <w:lvl w:ilvl="0">
      <w:start w:val="4"/>
      <w:numFmt w:val="decimal"/>
      <w:lvlText w:val="%1"/>
      <w:lvlJc w:val="left"/>
      <w:pPr>
        <w:ind w:left="1985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054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448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9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81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79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9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77" w:hanging="1800"/>
      </w:pPr>
      <w:rPr>
        <w:rFonts w:hint="default"/>
      </w:rPr>
    </w:lvl>
  </w:abstractNum>
  <w:abstractNum w:abstractNumId="1" w15:restartNumberingAfterBreak="0">
    <w:nsid w:val="07F45EA4"/>
    <w:multiLevelType w:val="hybridMultilevel"/>
    <w:tmpl w:val="21261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73615"/>
    <w:multiLevelType w:val="hybridMultilevel"/>
    <w:tmpl w:val="56706656"/>
    <w:lvl w:ilvl="0" w:tplc="5BEE42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5A6EB5"/>
    <w:multiLevelType w:val="hybridMultilevel"/>
    <w:tmpl w:val="F064ED10"/>
    <w:lvl w:ilvl="0" w:tplc="AB10EFEC">
      <w:start w:val="1"/>
      <w:numFmt w:val="bullet"/>
      <w:lvlText w:val="―"/>
      <w:lvlJc w:val="left"/>
      <w:pPr>
        <w:ind w:left="1429" w:hanging="360"/>
      </w:pPr>
      <w:rPr>
        <w:rFonts w:ascii="Franklin Gothic Book" w:hAnsi="Franklin Gothic Book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DB1FF5"/>
    <w:multiLevelType w:val="hybridMultilevel"/>
    <w:tmpl w:val="59C07ABE"/>
    <w:lvl w:ilvl="0" w:tplc="75B401A0">
      <w:numFmt w:val="bullet"/>
      <w:lvlText w:val="-"/>
      <w:lvlJc w:val="left"/>
      <w:pPr>
        <w:ind w:left="1429" w:hanging="360"/>
      </w:pPr>
      <w:rPr>
        <w:rFonts w:ascii="Franklin Gothic Book" w:eastAsia="Times New Roman" w:hAnsi="Franklin Gothic Book" w:cs="Times New Roman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C7671D"/>
    <w:multiLevelType w:val="hybridMultilevel"/>
    <w:tmpl w:val="1B7EEF36"/>
    <w:lvl w:ilvl="0" w:tplc="8FC286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85A1C"/>
    <w:multiLevelType w:val="hybridMultilevel"/>
    <w:tmpl w:val="49ACB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DE5DE2"/>
    <w:multiLevelType w:val="hybridMultilevel"/>
    <w:tmpl w:val="724A03B2"/>
    <w:lvl w:ilvl="0" w:tplc="CE182AF6"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EF5647"/>
    <w:multiLevelType w:val="hybridMultilevel"/>
    <w:tmpl w:val="5A328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113"/>
    <w:rsid w:val="00001D98"/>
    <w:rsid w:val="00001F62"/>
    <w:rsid w:val="000021CC"/>
    <w:rsid w:val="00007EE3"/>
    <w:rsid w:val="00013999"/>
    <w:rsid w:val="00014EDE"/>
    <w:rsid w:val="00017170"/>
    <w:rsid w:val="00017BC0"/>
    <w:rsid w:val="000212D4"/>
    <w:rsid w:val="00021E0E"/>
    <w:rsid w:val="00025E78"/>
    <w:rsid w:val="00026467"/>
    <w:rsid w:val="00026C6E"/>
    <w:rsid w:val="0002700D"/>
    <w:rsid w:val="00031ABD"/>
    <w:rsid w:val="00032871"/>
    <w:rsid w:val="000333C7"/>
    <w:rsid w:val="00033856"/>
    <w:rsid w:val="00034E50"/>
    <w:rsid w:val="00035230"/>
    <w:rsid w:val="00035844"/>
    <w:rsid w:val="000370DE"/>
    <w:rsid w:val="000409BA"/>
    <w:rsid w:val="00043AE6"/>
    <w:rsid w:val="000469C9"/>
    <w:rsid w:val="00047182"/>
    <w:rsid w:val="000474CE"/>
    <w:rsid w:val="000478D7"/>
    <w:rsid w:val="00050948"/>
    <w:rsid w:val="000554A2"/>
    <w:rsid w:val="000554A4"/>
    <w:rsid w:val="000562D8"/>
    <w:rsid w:val="00060E8D"/>
    <w:rsid w:val="00064932"/>
    <w:rsid w:val="00064C8A"/>
    <w:rsid w:val="00065AEB"/>
    <w:rsid w:val="00066D90"/>
    <w:rsid w:val="000675A8"/>
    <w:rsid w:val="0007166C"/>
    <w:rsid w:val="00073CCE"/>
    <w:rsid w:val="00077283"/>
    <w:rsid w:val="000825E8"/>
    <w:rsid w:val="00083638"/>
    <w:rsid w:val="00085CB0"/>
    <w:rsid w:val="00087880"/>
    <w:rsid w:val="00090AF3"/>
    <w:rsid w:val="00092EC0"/>
    <w:rsid w:val="00094A74"/>
    <w:rsid w:val="000A15AF"/>
    <w:rsid w:val="000A2352"/>
    <w:rsid w:val="000A2ACE"/>
    <w:rsid w:val="000A4EA6"/>
    <w:rsid w:val="000B12B6"/>
    <w:rsid w:val="000B210A"/>
    <w:rsid w:val="000B37FE"/>
    <w:rsid w:val="000B45BF"/>
    <w:rsid w:val="000B4E9A"/>
    <w:rsid w:val="000B5A14"/>
    <w:rsid w:val="000B61C0"/>
    <w:rsid w:val="000B73B4"/>
    <w:rsid w:val="000C0FDF"/>
    <w:rsid w:val="000C7305"/>
    <w:rsid w:val="000D20F2"/>
    <w:rsid w:val="000D33C9"/>
    <w:rsid w:val="000D51FA"/>
    <w:rsid w:val="000E01E2"/>
    <w:rsid w:val="000E0E69"/>
    <w:rsid w:val="000E168B"/>
    <w:rsid w:val="000E205B"/>
    <w:rsid w:val="000E2C7C"/>
    <w:rsid w:val="000E35CE"/>
    <w:rsid w:val="000E407A"/>
    <w:rsid w:val="000E4816"/>
    <w:rsid w:val="000E5893"/>
    <w:rsid w:val="000F1C73"/>
    <w:rsid w:val="000F710E"/>
    <w:rsid w:val="00100313"/>
    <w:rsid w:val="00102541"/>
    <w:rsid w:val="001030BE"/>
    <w:rsid w:val="001036B0"/>
    <w:rsid w:val="0011249C"/>
    <w:rsid w:val="00113E62"/>
    <w:rsid w:val="00121EDC"/>
    <w:rsid w:val="0012263A"/>
    <w:rsid w:val="00123916"/>
    <w:rsid w:val="001266C0"/>
    <w:rsid w:val="001307B8"/>
    <w:rsid w:val="00132B05"/>
    <w:rsid w:val="001343EA"/>
    <w:rsid w:val="00135498"/>
    <w:rsid w:val="00135ADC"/>
    <w:rsid w:val="001368BF"/>
    <w:rsid w:val="00137421"/>
    <w:rsid w:val="00137E3C"/>
    <w:rsid w:val="00141B9C"/>
    <w:rsid w:val="00142060"/>
    <w:rsid w:val="00143783"/>
    <w:rsid w:val="0014407A"/>
    <w:rsid w:val="0014511F"/>
    <w:rsid w:val="00147878"/>
    <w:rsid w:val="00147D1E"/>
    <w:rsid w:val="00150C67"/>
    <w:rsid w:val="00154089"/>
    <w:rsid w:val="00161A80"/>
    <w:rsid w:val="001632BD"/>
    <w:rsid w:val="00163576"/>
    <w:rsid w:val="0016433D"/>
    <w:rsid w:val="001673B5"/>
    <w:rsid w:val="00170577"/>
    <w:rsid w:val="001716D7"/>
    <w:rsid w:val="00172394"/>
    <w:rsid w:val="00173158"/>
    <w:rsid w:val="00173704"/>
    <w:rsid w:val="00173988"/>
    <w:rsid w:val="00173CEE"/>
    <w:rsid w:val="00174C21"/>
    <w:rsid w:val="001755AB"/>
    <w:rsid w:val="001765F7"/>
    <w:rsid w:val="0017788F"/>
    <w:rsid w:val="001803A7"/>
    <w:rsid w:val="00192403"/>
    <w:rsid w:val="0019679F"/>
    <w:rsid w:val="001969EB"/>
    <w:rsid w:val="00197ACE"/>
    <w:rsid w:val="001A4D5D"/>
    <w:rsid w:val="001A52AA"/>
    <w:rsid w:val="001A5564"/>
    <w:rsid w:val="001A6DE4"/>
    <w:rsid w:val="001B0166"/>
    <w:rsid w:val="001B3422"/>
    <w:rsid w:val="001C1A32"/>
    <w:rsid w:val="001C3174"/>
    <w:rsid w:val="001C5FE0"/>
    <w:rsid w:val="001D4122"/>
    <w:rsid w:val="001D70FC"/>
    <w:rsid w:val="001E1195"/>
    <w:rsid w:val="001E5ADA"/>
    <w:rsid w:val="001E797F"/>
    <w:rsid w:val="001E7FEA"/>
    <w:rsid w:val="001F60F9"/>
    <w:rsid w:val="00201E1A"/>
    <w:rsid w:val="00202E23"/>
    <w:rsid w:val="00204CA3"/>
    <w:rsid w:val="00207DA2"/>
    <w:rsid w:val="00207FCD"/>
    <w:rsid w:val="00210FBF"/>
    <w:rsid w:val="00214D88"/>
    <w:rsid w:val="00215802"/>
    <w:rsid w:val="00217124"/>
    <w:rsid w:val="002173E1"/>
    <w:rsid w:val="00220F77"/>
    <w:rsid w:val="00222F53"/>
    <w:rsid w:val="00224EEC"/>
    <w:rsid w:val="002275BC"/>
    <w:rsid w:val="00233C21"/>
    <w:rsid w:val="0024038C"/>
    <w:rsid w:val="00242AE9"/>
    <w:rsid w:val="00242F38"/>
    <w:rsid w:val="00244591"/>
    <w:rsid w:val="00244BC8"/>
    <w:rsid w:val="00245071"/>
    <w:rsid w:val="0024716D"/>
    <w:rsid w:val="002477F3"/>
    <w:rsid w:val="00252E29"/>
    <w:rsid w:val="002542D4"/>
    <w:rsid w:val="002571E5"/>
    <w:rsid w:val="00257EDD"/>
    <w:rsid w:val="00260642"/>
    <w:rsid w:val="0026081B"/>
    <w:rsid w:val="00260B85"/>
    <w:rsid w:val="00261563"/>
    <w:rsid w:val="00261C2C"/>
    <w:rsid w:val="0026496A"/>
    <w:rsid w:val="00276757"/>
    <w:rsid w:val="0027786E"/>
    <w:rsid w:val="00280A4D"/>
    <w:rsid w:val="00280DEC"/>
    <w:rsid w:val="002819FA"/>
    <w:rsid w:val="00282946"/>
    <w:rsid w:val="00283714"/>
    <w:rsid w:val="00287CFA"/>
    <w:rsid w:val="00291C21"/>
    <w:rsid w:val="00292D90"/>
    <w:rsid w:val="002936D7"/>
    <w:rsid w:val="00294A9C"/>
    <w:rsid w:val="0029782F"/>
    <w:rsid w:val="002A07B0"/>
    <w:rsid w:val="002A08B3"/>
    <w:rsid w:val="002A15A2"/>
    <w:rsid w:val="002A62C7"/>
    <w:rsid w:val="002A64BE"/>
    <w:rsid w:val="002A73C4"/>
    <w:rsid w:val="002A7DFA"/>
    <w:rsid w:val="002B5523"/>
    <w:rsid w:val="002B648D"/>
    <w:rsid w:val="002B6F32"/>
    <w:rsid w:val="002B78BD"/>
    <w:rsid w:val="002C05A6"/>
    <w:rsid w:val="002C254F"/>
    <w:rsid w:val="002C38CF"/>
    <w:rsid w:val="002C4FBD"/>
    <w:rsid w:val="002C546C"/>
    <w:rsid w:val="002D07C5"/>
    <w:rsid w:val="002D2D81"/>
    <w:rsid w:val="002D45EE"/>
    <w:rsid w:val="002D77B2"/>
    <w:rsid w:val="002E028D"/>
    <w:rsid w:val="002E0C55"/>
    <w:rsid w:val="002E0ED8"/>
    <w:rsid w:val="002E1C6B"/>
    <w:rsid w:val="002E3246"/>
    <w:rsid w:val="002E4602"/>
    <w:rsid w:val="002F06AF"/>
    <w:rsid w:val="002F0AA1"/>
    <w:rsid w:val="002F179C"/>
    <w:rsid w:val="002F370A"/>
    <w:rsid w:val="002F41CA"/>
    <w:rsid w:val="002F51AF"/>
    <w:rsid w:val="002F5611"/>
    <w:rsid w:val="00300041"/>
    <w:rsid w:val="00301E88"/>
    <w:rsid w:val="003062C6"/>
    <w:rsid w:val="003147CD"/>
    <w:rsid w:val="00314AD5"/>
    <w:rsid w:val="00325C48"/>
    <w:rsid w:val="00331431"/>
    <w:rsid w:val="00335F33"/>
    <w:rsid w:val="00337435"/>
    <w:rsid w:val="0034164D"/>
    <w:rsid w:val="00342910"/>
    <w:rsid w:val="00342E26"/>
    <w:rsid w:val="0034303F"/>
    <w:rsid w:val="00344292"/>
    <w:rsid w:val="003474FE"/>
    <w:rsid w:val="003506FA"/>
    <w:rsid w:val="00350808"/>
    <w:rsid w:val="0035146F"/>
    <w:rsid w:val="003514B3"/>
    <w:rsid w:val="00354E89"/>
    <w:rsid w:val="00357542"/>
    <w:rsid w:val="00362741"/>
    <w:rsid w:val="00363280"/>
    <w:rsid w:val="00363BEF"/>
    <w:rsid w:val="00364092"/>
    <w:rsid w:val="00365A55"/>
    <w:rsid w:val="00365AA7"/>
    <w:rsid w:val="00365D11"/>
    <w:rsid w:val="00366F08"/>
    <w:rsid w:val="00367446"/>
    <w:rsid w:val="0037022E"/>
    <w:rsid w:val="0037271B"/>
    <w:rsid w:val="00374811"/>
    <w:rsid w:val="00375A74"/>
    <w:rsid w:val="00377322"/>
    <w:rsid w:val="0038188F"/>
    <w:rsid w:val="0038237B"/>
    <w:rsid w:val="003840DE"/>
    <w:rsid w:val="003863A0"/>
    <w:rsid w:val="00387583"/>
    <w:rsid w:val="0039399F"/>
    <w:rsid w:val="00394098"/>
    <w:rsid w:val="0039417D"/>
    <w:rsid w:val="003949A2"/>
    <w:rsid w:val="003959D3"/>
    <w:rsid w:val="0039651E"/>
    <w:rsid w:val="003A2888"/>
    <w:rsid w:val="003A318F"/>
    <w:rsid w:val="003A3757"/>
    <w:rsid w:val="003A5F03"/>
    <w:rsid w:val="003B1950"/>
    <w:rsid w:val="003B28D8"/>
    <w:rsid w:val="003B4B06"/>
    <w:rsid w:val="003B6CEA"/>
    <w:rsid w:val="003C1CBC"/>
    <w:rsid w:val="003C3177"/>
    <w:rsid w:val="003C64CD"/>
    <w:rsid w:val="003C6C53"/>
    <w:rsid w:val="003D13BE"/>
    <w:rsid w:val="003D4932"/>
    <w:rsid w:val="003E2A28"/>
    <w:rsid w:val="003E2C1F"/>
    <w:rsid w:val="003E427F"/>
    <w:rsid w:val="003E5DF0"/>
    <w:rsid w:val="003E63AD"/>
    <w:rsid w:val="003E648A"/>
    <w:rsid w:val="003F0561"/>
    <w:rsid w:val="003F44EC"/>
    <w:rsid w:val="003F4CB8"/>
    <w:rsid w:val="003F59F8"/>
    <w:rsid w:val="003F69EE"/>
    <w:rsid w:val="003F7711"/>
    <w:rsid w:val="004017A0"/>
    <w:rsid w:val="00402189"/>
    <w:rsid w:val="00404D9C"/>
    <w:rsid w:val="00405A30"/>
    <w:rsid w:val="00410AFA"/>
    <w:rsid w:val="00410B86"/>
    <w:rsid w:val="004113DA"/>
    <w:rsid w:val="00411A14"/>
    <w:rsid w:val="004120A8"/>
    <w:rsid w:val="00412267"/>
    <w:rsid w:val="004163EC"/>
    <w:rsid w:val="0041736A"/>
    <w:rsid w:val="004212AC"/>
    <w:rsid w:val="00421B81"/>
    <w:rsid w:val="004220DE"/>
    <w:rsid w:val="0042465A"/>
    <w:rsid w:val="004262C5"/>
    <w:rsid w:val="00430228"/>
    <w:rsid w:val="00431D55"/>
    <w:rsid w:val="00432250"/>
    <w:rsid w:val="00433646"/>
    <w:rsid w:val="0043501A"/>
    <w:rsid w:val="00442045"/>
    <w:rsid w:val="0044458A"/>
    <w:rsid w:val="00447704"/>
    <w:rsid w:val="00452444"/>
    <w:rsid w:val="00453F26"/>
    <w:rsid w:val="0045483C"/>
    <w:rsid w:val="004575C5"/>
    <w:rsid w:val="00463814"/>
    <w:rsid w:val="00465757"/>
    <w:rsid w:val="00465E65"/>
    <w:rsid w:val="00466AFF"/>
    <w:rsid w:val="00466D6B"/>
    <w:rsid w:val="00470B1E"/>
    <w:rsid w:val="00470C8A"/>
    <w:rsid w:val="004765D5"/>
    <w:rsid w:val="00482086"/>
    <w:rsid w:val="00482DAB"/>
    <w:rsid w:val="00482EA9"/>
    <w:rsid w:val="0048365A"/>
    <w:rsid w:val="00486A6D"/>
    <w:rsid w:val="004A3486"/>
    <w:rsid w:val="004A3E27"/>
    <w:rsid w:val="004A7922"/>
    <w:rsid w:val="004B0790"/>
    <w:rsid w:val="004B7D53"/>
    <w:rsid w:val="004D1797"/>
    <w:rsid w:val="004D45A5"/>
    <w:rsid w:val="004D5DF8"/>
    <w:rsid w:val="004E168F"/>
    <w:rsid w:val="004E258F"/>
    <w:rsid w:val="004E51B1"/>
    <w:rsid w:val="004E542E"/>
    <w:rsid w:val="004E5472"/>
    <w:rsid w:val="004E75EA"/>
    <w:rsid w:val="004E7B41"/>
    <w:rsid w:val="004F0994"/>
    <w:rsid w:val="004F15A8"/>
    <w:rsid w:val="004F41D8"/>
    <w:rsid w:val="004F41E4"/>
    <w:rsid w:val="004F7917"/>
    <w:rsid w:val="00504109"/>
    <w:rsid w:val="00504295"/>
    <w:rsid w:val="00506D8B"/>
    <w:rsid w:val="005076CD"/>
    <w:rsid w:val="00512F67"/>
    <w:rsid w:val="005133F9"/>
    <w:rsid w:val="00514CB7"/>
    <w:rsid w:val="00517056"/>
    <w:rsid w:val="00517674"/>
    <w:rsid w:val="005212B9"/>
    <w:rsid w:val="005212D2"/>
    <w:rsid w:val="00522265"/>
    <w:rsid w:val="00524945"/>
    <w:rsid w:val="00525369"/>
    <w:rsid w:val="00527175"/>
    <w:rsid w:val="005275EF"/>
    <w:rsid w:val="005314C2"/>
    <w:rsid w:val="0053172A"/>
    <w:rsid w:val="00531E45"/>
    <w:rsid w:val="00540278"/>
    <w:rsid w:val="005414F4"/>
    <w:rsid w:val="0054247E"/>
    <w:rsid w:val="00542939"/>
    <w:rsid w:val="00545ABE"/>
    <w:rsid w:val="00553617"/>
    <w:rsid w:val="00555B3B"/>
    <w:rsid w:val="0055632F"/>
    <w:rsid w:val="005608F8"/>
    <w:rsid w:val="00562743"/>
    <w:rsid w:val="0056354C"/>
    <w:rsid w:val="00565CEC"/>
    <w:rsid w:val="00567411"/>
    <w:rsid w:val="00571726"/>
    <w:rsid w:val="00572701"/>
    <w:rsid w:val="005727D9"/>
    <w:rsid w:val="00581855"/>
    <w:rsid w:val="00583DED"/>
    <w:rsid w:val="00584023"/>
    <w:rsid w:val="005848D7"/>
    <w:rsid w:val="00587607"/>
    <w:rsid w:val="00587B71"/>
    <w:rsid w:val="00591A60"/>
    <w:rsid w:val="005932D5"/>
    <w:rsid w:val="005942A5"/>
    <w:rsid w:val="00594E12"/>
    <w:rsid w:val="0059759E"/>
    <w:rsid w:val="005A31A7"/>
    <w:rsid w:val="005A3A2E"/>
    <w:rsid w:val="005A72B3"/>
    <w:rsid w:val="005B05A5"/>
    <w:rsid w:val="005B16C0"/>
    <w:rsid w:val="005B17FB"/>
    <w:rsid w:val="005C03EB"/>
    <w:rsid w:val="005C10D4"/>
    <w:rsid w:val="005C2581"/>
    <w:rsid w:val="005C52B7"/>
    <w:rsid w:val="005C6274"/>
    <w:rsid w:val="005C62E6"/>
    <w:rsid w:val="005D06DA"/>
    <w:rsid w:val="005D0C4E"/>
    <w:rsid w:val="005D10A7"/>
    <w:rsid w:val="005D3922"/>
    <w:rsid w:val="005D4E57"/>
    <w:rsid w:val="005D615B"/>
    <w:rsid w:val="005D73C6"/>
    <w:rsid w:val="005D7A71"/>
    <w:rsid w:val="005E1F04"/>
    <w:rsid w:val="005E24F7"/>
    <w:rsid w:val="005F287F"/>
    <w:rsid w:val="00601B05"/>
    <w:rsid w:val="00603154"/>
    <w:rsid w:val="00604311"/>
    <w:rsid w:val="00606BA9"/>
    <w:rsid w:val="00612358"/>
    <w:rsid w:val="006143A0"/>
    <w:rsid w:val="006159E7"/>
    <w:rsid w:val="00617EA0"/>
    <w:rsid w:val="00620E9B"/>
    <w:rsid w:val="0062193C"/>
    <w:rsid w:val="006264D6"/>
    <w:rsid w:val="0062734C"/>
    <w:rsid w:val="00627E5F"/>
    <w:rsid w:val="006318B1"/>
    <w:rsid w:val="006347E6"/>
    <w:rsid w:val="00636113"/>
    <w:rsid w:val="00637B15"/>
    <w:rsid w:val="00640BA0"/>
    <w:rsid w:val="00640F13"/>
    <w:rsid w:val="00642402"/>
    <w:rsid w:val="00644F05"/>
    <w:rsid w:val="00654724"/>
    <w:rsid w:val="0066054A"/>
    <w:rsid w:val="0066163B"/>
    <w:rsid w:val="00661753"/>
    <w:rsid w:val="006621C1"/>
    <w:rsid w:val="00663B9B"/>
    <w:rsid w:val="006643DB"/>
    <w:rsid w:val="00664776"/>
    <w:rsid w:val="00665549"/>
    <w:rsid w:val="006675F8"/>
    <w:rsid w:val="0067082E"/>
    <w:rsid w:val="00677F21"/>
    <w:rsid w:val="00680C54"/>
    <w:rsid w:val="00682B46"/>
    <w:rsid w:val="00683A41"/>
    <w:rsid w:val="006841CA"/>
    <w:rsid w:val="00686D42"/>
    <w:rsid w:val="00694F31"/>
    <w:rsid w:val="006959FC"/>
    <w:rsid w:val="006A2A67"/>
    <w:rsid w:val="006A5DB7"/>
    <w:rsid w:val="006B1E1C"/>
    <w:rsid w:val="006B294A"/>
    <w:rsid w:val="006B5871"/>
    <w:rsid w:val="006B622E"/>
    <w:rsid w:val="006B7EE8"/>
    <w:rsid w:val="006C0D11"/>
    <w:rsid w:val="006C64DD"/>
    <w:rsid w:val="006D05D7"/>
    <w:rsid w:val="006D0BA6"/>
    <w:rsid w:val="006D2024"/>
    <w:rsid w:val="006D2305"/>
    <w:rsid w:val="006D3A9E"/>
    <w:rsid w:val="006D47A3"/>
    <w:rsid w:val="006D4AC0"/>
    <w:rsid w:val="006D602F"/>
    <w:rsid w:val="006D60B2"/>
    <w:rsid w:val="006D6403"/>
    <w:rsid w:val="006E6243"/>
    <w:rsid w:val="006E6C1D"/>
    <w:rsid w:val="006F1155"/>
    <w:rsid w:val="006F387A"/>
    <w:rsid w:val="006F3B26"/>
    <w:rsid w:val="006F58D6"/>
    <w:rsid w:val="007002EC"/>
    <w:rsid w:val="007004A2"/>
    <w:rsid w:val="00706AB8"/>
    <w:rsid w:val="00711916"/>
    <w:rsid w:val="00711A01"/>
    <w:rsid w:val="00712EC9"/>
    <w:rsid w:val="007159E6"/>
    <w:rsid w:val="0071795D"/>
    <w:rsid w:val="00720476"/>
    <w:rsid w:val="00725CDC"/>
    <w:rsid w:val="00726B09"/>
    <w:rsid w:val="00727C2D"/>
    <w:rsid w:val="00735677"/>
    <w:rsid w:val="00741FCC"/>
    <w:rsid w:val="00745598"/>
    <w:rsid w:val="00755BE7"/>
    <w:rsid w:val="00755EE5"/>
    <w:rsid w:val="00756A4E"/>
    <w:rsid w:val="00756FC9"/>
    <w:rsid w:val="00760280"/>
    <w:rsid w:val="00760434"/>
    <w:rsid w:val="0076204F"/>
    <w:rsid w:val="007627BB"/>
    <w:rsid w:val="00763246"/>
    <w:rsid w:val="00763E51"/>
    <w:rsid w:val="007675E5"/>
    <w:rsid w:val="00772273"/>
    <w:rsid w:val="007722CA"/>
    <w:rsid w:val="007748A9"/>
    <w:rsid w:val="00774DCF"/>
    <w:rsid w:val="00777220"/>
    <w:rsid w:val="00777ECA"/>
    <w:rsid w:val="00782504"/>
    <w:rsid w:val="00782AAE"/>
    <w:rsid w:val="007843C3"/>
    <w:rsid w:val="0078461F"/>
    <w:rsid w:val="007959B2"/>
    <w:rsid w:val="0079778B"/>
    <w:rsid w:val="007A006A"/>
    <w:rsid w:val="007A038E"/>
    <w:rsid w:val="007A2504"/>
    <w:rsid w:val="007A3E02"/>
    <w:rsid w:val="007A6C5F"/>
    <w:rsid w:val="007A7BF4"/>
    <w:rsid w:val="007B1412"/>
    <w:rsid w:val="007B2CDD"/>
    <w:rsid w:val="007B35E9"/>
    <w:rsid w:val="007C0D42"/>
    <w:rsid w:val="007C3F48"/>
    <w:rsid w:val="007D12B1"/>
    <w:rsid w:val="007D5957"/>
    <w:rsid w:val="007E06A3"/>
    <w:rsid w:val="007E117F"/>
    <w:rsid w:val="007E1C47"/>
    <w:rsid w:val="007E30CF"/>
    <w:rsid w:val="007E3B78"/>
    <w:rsid w:val="007E52BC"/>
    <w:rsid w:val="007E5639"/>
    <w:rsid w:val="007E570E"/>
    <w:rsid w:val="007F0083"/>
    <w:rsid w:val="007F5834"/>
    <w:rsid w:val="007F5922"/>
    <w:rsid w:val="00801F75"/>
    <w:rsid w:val="0080393D"/>
    <w:rsid w:val="00803C57"/>
    <w:rsid w:val="008061E4"/>
    <w:rsid w:val="00811C45"/>
    <w:rsid w:val="00811EC8"/>
    <w:rsid w:val="00812C63"/>
    <w:rsid w:val="00814AD2"/>
    <w:rsid w:val="0081669D"/>
    <w:rsid w:val="00817FAD"/>
    <w:rsid w:val="008212E7"/>
    <w:rsid w:val="00823C36"/>
    <w:rsid w:val="0082552D"/>
    <w:rsid w:val="0082596C"/>
    <w:rsid w:val="00825B22"/>
    <w:rsid w:val="008268D3"/>
    <w:rsid w:val="00830DCB"/>
    <w:rsid w:val="00833462"/>
    <w:rsid w:val="0083393A"/>
    <w:rsid w:val="00835009"/>
    <w:rsid w:val="008444F4"/>
    <w:rsid w:val="008446CF"/>
    <w:rsid w:val="00844C04"/>
    <w:rsid w:val="0084529C"/>
    <w:rsid w:val="0084622C"/>
    <w:rsid w:val="0084657D"/>
    <w:rsid w:val="00850574"/>
    <w:rsid w:val="00851D09"/>
    <w:rsid w:val="008524AE"/>
    <w:rsid w:val="00855FB1"/>
    <w:rsid w:val="00856DB9"/>
    <w:rsid w:val="00856FFB"/>
    <w:rsid w:val="00857116"/>
    <w:rsid w:val="00857503"/>
    <w:rsid w:val="00860D83"/>
    <w:rsid w:val="00864DE7"/>
    <w:rsid w:val="00865435"/>
    <w:rsid w:val="00865ADC"/>
    <w:rsid w:val="00865B00"/>
    <w:rsid w:val="00874F96"/>
    <w:rsid w:val="00875799"/>
    <w:rsid w:val="00881EB5"/>
    <w:rsid w:val="0088594B"/>
    <w:rsid w:val="00891B9E"/>
    <w:rsid w:val="00892132"/>
    <w:rsid w:val="0089271D"/>
    <w:rsid w:val="00896F83"/>
    <w:rsid w:val="0089795F"/>
    <w:rsid w:val="008979F0"/>
    <w:rsid w:val="008A2841"/>
    <w:rsid w:val="008A2C50"/>
    <w:rsid w:val="008B1210"/>
    <w:rsid w:val="008B2AED"/>
    <w:rsid w:val="008C33E8"/>
    <w:rsid w:val="008D10D2"/>
    <w:rsid w:val="008D2E0A"/>
    <w:rsid w:val="008D4F99"/>
    <w:rsid w:val="008D544F"/>
    <w:rsid w:val="008D7EB1"/>
    <w:rsid w:val="008E1FCC"/>
    <w:rsid w:val="008E2AB3"/>
    <w:rsid w:val="008E4AEA"/>
    <w:rsid w:val="008E6B03"/>
    <w:rsid w:val="008F29BC"/>
    <w:rsid w:val="008F2A47"/>
    <w:rsid w:val="008F2D0C"/>
    <w:rsid w:val="008F2D91"/>
    <w:rsid w:val="00902D6A"/>
    <w:rsid w:val="00904086"/>
    <w:rsid w:val="009053D8"/>
    <w:rsid w:val="0090585D"/>
    <w:rsid w:val="00906930"/>
    <w:rsid w:val="00907CCE"/>
    <w:rsid w:val="009103EE"/>
    <w:rsid w:val="00911339"/>
    <w:rsid w:val="0091239B"/>
    <w:rsid w:val="0091272C"/>
    <w:rsid w:val="00913433"/>
    <w:rsid w:val="0091387B"/>
    <w:rsid w:val="009158EC"/>
    <w:rsid w:val="00915A9B"/>
    <w:rsid w:val="00916A2B"/>
    <w:rsid w:val="00917395"/>
    <w:rsid w:val="00920664"/>
    <w:rsid w:val="009320CC"/>
    <w:rsid w:val="0093342E"/>
    <w:rsid w:val="00941123"/>
    <w:rsid w:val="00941C8C"/>
    <w:rsid w:val="00943B30"/>
    <w:rsid w:val="00950F6E"/>
    <w:rsid w:val="009526BF"/>
    <w:rsid w:val="009546E3"/>
    <w:rsid w:val="00957250"/>
    <w:rsid w:val="00962355"/>
    <w:rsid w:val="0096238C"/>
    <w:rsid w:val="009662F9"/>
    <w:rsid w:val="00972F95"/>
    <w:rsid w:val="009747B3"/>
    <w:rsid w:val="00976594"/>
    <w:rsid w:val="009770E9"/>
    <w:rsid w:val="00977F06"/>
    <w:rsid w:val="00982274"/>
    <w:rsid w:val="009858D7"/>
    <w:rsid w:val="00985F18"/>
    <w:rsid w:val="009876B4"/>
    <w:rsid w:val="00987FAF"/>
    <w:rsid w:val="009920CF"/>
    <w:rsid w:val="00992349"/>
    <w:rsid w:val="00994666"/>
    <w:rsid w:val="0099707B"/>
    <w:rsid w:val="009972C3"/>
    <w:rsid w:val="009A15A1"/>
    <w:rsid w:val="009A1615"/>
    <w:rsid w:val="009A1817"/>
    <w:rsid w:val="009A1E54"/>
    <w:rsid w:val="009A2749"/>
    <w:rsid w:val="009A44A9"/>
    <w:rsid w:val="009B1113"/>
    <w:rsid w:val="009B3ED0"/>
    <w:rsid w:val="009C0EB1"/>
    <w:rsid w:val="009C2B83"/>
    <w:rsid w:val="009C5E50"/>
    <w:rsid w:val="009C7D38"/>
    <w:rsid w:val="009D29B8"/>
    <w:rsid w:val="009D4629"/>
    <w:rsid w:val="009D758A"/>
    <w:rsid w:val="009E03DA"/>
    <w:rsid w:val="009E0A79"/>
    <w:rsid w:val="009E17C7"/>
    <w:rsid w:val="009E6069"/>
    <w:rsid w:val="009E6B33"/>
    <w:rsid w:val="009E72F9"/>
    <w:rsid w:val="009F06A8"/>
    <w:rsid w:val="009F12F0"/>
    <w:rsid w:val="009F1B88"/>
    <w:rsid w:val="009F7190"/>
    <w:rsid w:val="00A000FD"/>
    <w:rsid w:val="00A1345C"/>
    <w:rsid w:val="00A13813"/>
    <w:rsid w:val="00A1568F"/>
    <w:rsid w:val="00A21927"/>
    <w:rsid w:val="00A22039"/>
    <w:rsid w:val="00A22347"/>
    <w:rsid w:val="00A24347"/>
    <w:rsid w:val="00A24CD2"/>
    <w:rsid w:val="00A264DF"/>
    <w:rsid w:val="00A26D71"/>
    <w:rsid w:val="00A270A4"/>
    <w:rsid w:val="00A31502"/>
    <w:rsid w:val="00A358F2"/>
    <w:rsid w:val="00A36587"/>
    <w:rsid w:val="00A44234"/>
    <w:rsid w:val="00A46199"/>
    <w:rsid w:val="00A5030D"/>
    <w:rsid w:val="00A5059E"/>
    <w:rsid w:val="00A50E63"/>
    <w:rsid w:val="00A61D99"/>
    <w:rsid w:val="00A62CB2"/>
    <w:rsid w:val="00A636FC"/>
    <w:rsid w:val="00A64FB3"/>
    <w:rsid w:val="00A72B75"/>
    <w:rsid w:val="00A736C8"/>
    <w:rsid w:val="00A74C59"/>
    <w:rsid w:val="00A76505"/>
    <w:rsid w:val="00A76645"/>
    <w:rsid w:val="00A766AE"/>
    <w:rsid w:val="00A81394"/>
    <w:rsid w:val="00A8245B"/>
    <w:rsid w:val="00A87CCA"/>
    <w:rsid w:val="00A92F9A"/>
    <w:rsid w:val="00A93ABD"/>
    <w:rsid w:val="00A94A2D"/>
    <w:rsid w:val="00A954D1"/>
    <w:rsid w:val="00A97218"/>
    <w:rsid w:val="00A97643"/>
    <w:rsid w:val="00AA0140"/>
    <w:rsid w:val="00AA06F2"/>
    <w:rsid w:val="00AA1750"/>
    <w:rsid w:val="00AA3BD6"/>
    <w:rsid w:val="00AA4FF6"/>
    <w:rsid w:val="00AA555B"/>
    <w:rsid w:val="00AA6620"/>
    <w:rsid w:val="00AA6C27"/>
    <w:rsid w:val="00AA6D8B"/>
    <w:rsid w:val="00AB30BE"/>
    <w:rsid w:val="00AB3153"/>
    <w:rsid w:val="00AB4059"/>
    <w:rsid w:val="00AB4C12"/>
    <w:rsid w:val="00AB509D"/>
    <w:rsid w:val="00AC57CD"/>
    <w:rsid w:val="00AC5C48"/>
    <w:rsid w:val="00AC6D71"/>
    <w:rsid w:val="00AD29C2"/>
    <w:rsid w:val="00AD3BAB"/>
    <w:rsid w:val="00AD3F22"/>
    <w:rsid w:val="00AD496E"/>
    <w:rsid w:val="00AE21D6"/>
    <w:rsid w:val="00AE28A9"/>
    <w:rsid w:val="00AE71DD"/>
    <w:rsid w:val="00AF1C39"/>
    <w:rsid w:val="00AF2CC2"/>
    <w:rsid w:val="00AF7A90"/>
    <w:rsid w:val="00B0154F"/>
    <w:rsid w:val="00B02A00"/>
    <w:rsid w:val="00B0559B"/>
    <w:rsid w:val="00B05B5E"/>
    <w:rsid w:val="00B05D62"/>
    <w:rsid w:val="00B06292"/>
    <w:rsid w:val="00B071EC"/>
    <w:rsid w:val="00B07DAD"/>
    <w:rsid w:val="00B10EA9"/>
    <w:rsid w:val="00B15C62"/>
    <w:rsid w:val="00B15F67"/>
    <w:rsid w:val="00B178EF"/>
    <w:rsid w:val="00B23713"/>
    <w:rsid w:val="00B23912"/>
    <w:rsid w:val="00B244D4"/>
    <w:rsid w:val="00B24C9C"/>
    <w:rsid w:val="00B2551F"/>
    <w:rsid w:val="00B25B90"/>
    <w:rsid w:val="00B266DF"/>
    <w:rsid w:val="00B26ECE"/>
    <w:rsid w:val="00B2738F"/>
    <w:rsid w:val="00B31182"/>
    <w:rsid w:val="00B34C82"/>
    <w:rsid w:val="00B36429"/>
    <w:rsid w:val="00B473C9"/>
    <w:rsid w:val="00B476CC"/>
    <w:rsid w:val="00B50017"/>
    <w:rsid w:val="00B501CD"/>
    <w:rsid w:val="00B50839"/>
    <w:rsid w:val="00B51E21"/>
    <w:rsid w:val="00B53829"/>
    <w:rsid w:val="00B53C99"/>
    <w:rsid w:val="00B54793"/>
    <w:rsid w:val="00B553AC"/>
    <w:rsid w:val="00B55A50"/>
    <w:rsid w:val="00B56ABE"/>
    <w:rsid w:val="00B601F6"/>
    <w:rsid w:val="00B67C89"/>
    <w:rsid w:val="00B7681B"/>
    <w:rsid w:val="00B81203"/>
    <w:rsid w:val="00B8217A"/>
    <w:rsid w:val="00B82DEC"/>
    <w:rsid w:val="00B8418A"/>
    <w:rsid w:val="00B8486C"/>
    <w:rsid w:val="00B90A52"/>
    <w:rsid w:val="00B94047"/>
    <w:rsid w:val="00B950E3"/>
    <w:rsid w:val="00B95748"/>
    <w:rsid w:val="00B9722C"/>
    <w:rsid w:val="00B9791B"/>
    <w:rsid w:val="00BA1443"/>
    <w:rsid w:val="00BA2DC1"/>
    <w:rsid w:val="00BA3FD8"/>
    <w:rsid w:val="00BA5A8D"/>
    <w:rsid w:val="00BB2E27"/>
    <w:rsid w:val="00BB6B06"/>
    <w:rsid w:val="00BB706C"/>
    <w:rsid w:val="00BC08BE"/>
    <w:rsid w:val="00BC3291"/>
    <w:rsid w:val="00BD0620"/>
    <w:rsid w:val="00BD0D04"/>
    <w:rsid w:val="00BD2190"/>
    <w:rsid w:val="00BD3366"/>
    <w:rsid w:val="00BD367D"/>
    <w:rsid w:val="00BD40F1"/>
    <w:rsid w:val="00BD7502"/>
    <w:rsid w:val="00BD77B2"/>
    <w:rsid w:val="00BE1B46"/>
    <w:rsid w:val="00BE275C"/>
    <w:rsid w:val="00BF345E"/>
    <w:rsid w:val="00BF6D80"/>
    <w:rsid w:val="00BF7223"/>
    <w:rsid w:val="00C01091"/>
    <w:rsid w:val="00C01AC2"/>
    <w:rsid w:val="00C03F9F"/>
    <w:rsid w:val="00C04914"/>
    <w:rsid w:val="00C05D03"/>
    <w:rsid w:val="00C13B0C"/>
    <w:rsid w:val="00C14330"/>
    <w:rsid w:val="00C16CE2"/>
    <w:rsid w:val="00C20428"/>
    <w:rsid w:val="00C222D6"/>
    <w:rsid w:val="00C2247B"/>
    <w:rsid w:val="00C24D78"/>
    <w:rsid w:val="00C33AED"/>
    <w:rsid w:val="00C33FA1"/>
    <w:rsid w:val="00C40B7B"/>
    <w:rsid w:val="00C40E45"/>
    <w:rsid w:val="00C429A3"/>
    <w:rsid w:val="00C44E36"/>
    <w:rsid w:val="00C526B9"/>
    <w:rsid w:val="00C52C3B"/>
    <w:rsid w:val="00C55998"/>
    <w:rsid w:val="00C567D9"/>
    <w:rsid w:val="00C57462"/>
    <w:rsid w:val="00C60509"/>
    <w:rsid w:val="00C60F99"/>
    <w:rsid w:val="00C6106A"/>
    <w:rsid w:val="00C615AF"/>
    <w:rsid w:val="00C617BF"/>
    <w:rsid w:val="00C61E03"/>
    <w:rsid w:val="00C63DAD"/>
    <w:rsid w:val="00C6617B"/>
    <w:rsid w:val="00C72806"/>
    <w:rsid w:val="00C745BE"/>
    <w:rsid w:val="00C7510F"/>
    <w:rsid w:val="00C7691C"/>
    <w:rsid w:val="00C77AF6"/>
    <w:rsid w:val="00C83A92"/>
    <w:rsid w:val="00C84871"/>
    <w:rsid w:val="00C84CF3"/>
    <w:rsid w:val="00C85E86"/>
    <w:rsid w:val="00C8643F"/>
    <w:rsid w:val="00C95A8B"/>
    <w:rsid w:val="00CA0145"/>
    <w:rsid w:val="00CA1DC9"/>
    <w:rsid w:val="00CA36B4"/>
    <w:rsid w:val="00CA3871"/>
    <w:rsid w:val="00CA4F86"/>
    <w:rsid w:val="00CA5046"/>
    <w:rsid w:val="00CA6220"/>
    <w:rsid w:val="00CA70C8"/>
    <w:rsid w:val="00CA7382"/>
    <w:rsid w:val="00CB1035"/>
    <w:rsid w:val="00CB15E1"/>
    <w:rsid w:val="00CB167A"/>
    <w:rsid w:val="00CB3A09"/>
    <w:rsid w:val="00CB4FD2"/>
    <w:rsid w:val="00CB5532"/>
    <w:rsid w:val="00CB717B"/>
    <w:rsid w:val="00CB7746"/>
    <w:rsid w:val="00CC0A85"/>
    <w:rsid w:val="00CC21E9"/>
    <w:rsid w:val="00CC2F86"/>
    <w:rsid w:val="00CC5A0B"/>
    <w:rsid w:val="00CC7B3A"/>
    <w:rsid w:val="00CD36A2"/>
    <w:rsid w:val="00CD4616"/>
    <w:rsid w:val="00CD4F03"/>
    <w:rsid w:val="00CD5ABB"/>
    <w:rsid w:val="00CD7552"/>
    <w:rsid w:val="00CE14BD"/>
    <w:rsid w:val="00CF1A19"/>
    <w:rsid w:val="00CF1D03"/>
    <w:rsid w:val="00CF4034"/>
    <w:rsid w:val="00CF6382"/>
    <w:rsid w:val="00D001C3"/>
    <w:rsid w:val="00D01E28"/>
    <w:rsid w:val="00D04989"/>
    <w:rsid w:val="00D065BF"/>
    <w:rsid w:val="00D073CB"/>
    <w:rsid w:val="00D0748B"/>
    <w:rsid w:val="00D1358A"/>
    <w:rsid w:val="00D14D47"/>
    <w:rsid w:val="00D15A49"/>
    <w:rsid w:val="00D20F14"/>
    <w:rsid w:val="00D276A5"/>
    <w:rsid w:val="00D3036D"/>
    <w:rsid w:val="00D32576"/>
    <w:rsid w:val="00D32CD0"/>
    <w:rsid w:val="00D365D9"/>
    <w:rsid w:val="00D40877"/>
    <w:rsid w:val="00D4102D"/>
    <w:rsid w:val="00D43DB2"/>
    <w:rsid w:val="00D45CBC"/>
    <w:rsid w:val="00D47970"/>
    <w:rsid w:val="00D51177"/>
    <w:rsid w:val="00D54E2E"/>
    <w:rsid w:val="00D64673"/>
    <w:rsid w:val="00D65D30"/>
    <w:rsid w:val="00D65D3B"/>
    <w:rsid w:val="00D66CB3"/>
    <w:rsid w:val="00D703C2"/>
    <w:rsid w:val="00D7194E"/>
    <w:rsid w:val="00D72BE6"/>
    <w:rsid w:val="00D7652B"/>
    <w:rsid w:val="00D76594"/>
    <w:rsid w:val="00D8013B"/>
    <w:rsid w:val="00D82454"/>
    <w:rsid w:val="00D851CA"/>
    <w:rsid w:val="00D8681C"/>
    <w:rsid w:val="00D9093F"/>
    <w:rsid w:val="00D92018"/>
    <w:rsid w:val="00D92EF4"/>
    <w:rsid w:val="00D95713"/>
    <w:rsid w:val="00D97F59"/>
    <w:rsid w:val="00DA0C83"/>
    <w:rsid w:val="00DA2918"/>
    <w:rsid w:val="00DB01F2"/>
    <w:rsid w:val="00DB0308"/>
    <w:rsid w:val="00DB2B79"/>
    <w:rsid w:val="00DB3DE5"/>
    <w:rsid w:val="00DB578A"/>
    <w:rsid w:val="00DB7698"/>
    <w:rsid w:val="00DB79B2"/>
    <w:rsid w:val="00DC2C1F"/>
    <w:rsid w:val="00DC4074"/>
    <w:rsid w:val="00DC514A"/>
    <w:rsid w:val="00DC53B6"/>
    <w:rsid w:val="00DC5498"/>
    <w:rsid w:val="00DC618E"/>
    <w:rsid w:val="00DD0982"/>
    <w:rsid w:val="00DD5367"/>
    <w:rsid w:val="00DE1BEF"/>
    <w:rsid w:val="00DE2D55"/>
    <w:rsid w:val="00DE3C1A"/>
    <w:rsid w:val="00DE59AB"/>
    <w:rsid w:val="00DE6B6D"/>
    <w:rsid w:val="00DE7CDD"/>
    <w:rsid w:val="00DF320F"/>
    <w:rsid w:val="00DF3F92"/>
    <w:rsid w:val="00DF4036"/>
    <w:rsid w:val="00DF4782"/>
    <w:rsid w:val="00DF7D3C"/>
    <w:rsid w:val="00E0073E"/>
    <w:rsid w:val="00E024E8"/>
    <w:rsid w:val="00E031A3"/>
    <w:rsid w:val="00E034A5"/>
    <w:rsid w:val="00E039EE"/>
    <w:rsid w:val="00E070A5"/>
    <w:rsid w:val="00E12E80"/>
    <w:rsid w:val="00E14A75"/>
    <w:rsid w:val="00E14CAF"/>
    <w:rsid w:val="00E14DDA"/>
    <w:rsid w:val="00E16A8A"/>
    <w:rsid w:val="00E23CDA"/>
    <w:rsid w:val="00E266CC"/>
    <w:rsid w:val="00E3131D"/>
    <w:rsid w:val="00E315CA"/>
    <w:rsid w:val="00E32B39"/>
    <w:rsid w:val="00E32D26"/>
    <w:rsid w:val="00E413CE"/>
    <w:rsid w:val="00E42E7F"/>
    <w:rsid w:val="00E47C9C"/>
    <w:rsid w:val="00E501ED"/>
    <w:rsid w:val="00E53275"/>
    <w:rsid w:val="00E571C6"/>
    <w:rsid w:val="00E608F3"/>
    <w:rsid w:val="00E66C2D"/>
    <w:rsid w:val="00E6729C"/>
    <w:rsid w:val="00E7089E"/>
    <w:rsid w:val="00E7280B"/>
    <w:rsid w:val="00E74CEC"/>
    <w:rsid w:val="00E75454"/>
    <w:rsid w:val="00E772E7"/>
    <w:rsid w:val="00E77381"/>
    <w:rsid w:val="00E77BF6"/>
    <w:rsid w:val="00E83315"/>
    <w:rsid w:val="00E84BC4"/>
    <w:rsid w:val="00E87664"/>
    <w:rsid w:val="00E87B71"/>
    <w:rsid w:val="00E923E0"/>
    <w:rsid w:val="00E94309"/>
    <w:rsid w:val="00E95027"/>
    <w:rsid w:val="00E95D87"/>
    <w:rsid w:val="00EA1972"/>
    <w:rsid w:val="00EA2EF2"/>
    <w:rsid w:val="00EA2FB4"/>
    <w:rsid w:val="00EA33B7"/>
    <w:rsid w:val="00EB0BAB"/>
    <w:rsid w:val="00EB1EBA"/>
    <w:rsid w:val="00EB277D"/>
    <w:rsid w:val="00EB288C"/>
    <w:rsid w:val="00EB45E7"/>
    <w:rsid w:val="00EC2EA2"/>
    <w:rsid w:val="00EC47F7"/>
    <w:rsid w:val="00EC57C5"/>
    <w:rsid w:val="00EC6609"/>
    <w:rsid w:val="00EC71C9"/>
    <w:rsid w:val="00EC7BBA"/>
    <w:rsid w:val="00ED0133"/>
    <w:rsid w:val="00ED2E7B"/>
    <w:rsid w:val="00ED5C1B"/>
    <w:rsid w:val="00EE59EB"/>
    <w:rsid w:val="00EE5DE8"/>
    <w:rsid w:val="00EF41DD"/>
    <w:rsid w:val="00EF50D1"/>
    <w:rsid w:val="00EF75D0"/>
    <w:rsid w:val="00EF77EE"/>
    <w:rsid w:val="00F03551"/>
    <w:rsid w:val="00F04692"/>
    <w:rsid w:val="00F06308"/>
    <w:rsid w:val="00F10A42"/>
    <w:rsid w:val="00F134D2"/>
    <w:rsid w:val="00F14165"/>
    <w:rsid w:val="00F15DE0"/>
    <w:rsid w:val="00F177F1"/>
    <w:rsid w:val="00F23184"/>
    <w:rsid w:val="00F236E1"/>
    <w:rsid w:val="00F24024"/>
    <w:rsid w:val="00F24976"/>
    <w:rsid w:val="00F26BAF"/>
    <w:rsid w:val="00F3294E"/>
    <w:rsid w:val="00F33F12"/>
    <w:rsid w:val="00F3565B"/>
    <w:rsid w:val="00F37F6D"/>
    <w:rsid w:val="00F37FAA"/>
    <w:rsid w:val="00F41792"/>
    <w:rsid w:val="00F425DA"/>
    <w:rsid w:val="00F4342C"/>
    <w:rsid w:val="00F45D78"/>
    <w:rsid w:val="00F545DF"/>
    <w:rsid w:val="00F55BC7"/>
    <w:rsid w:val="00F56B96"/>
    <w:rsid w:val="00F57B2C"/>
    <w:rsid w:val="00F63A84"/>
    <w:rsid w:val="00F65E84"/>
    <w:rsid w:val="00F677CC"/>
    <w:rsid w:val="00F67E8F"/>
    <w:rsid w:val="00F72FD6"/>
    <w:rsid w:val="00F73BFA"/>
    <w:rsid w:val="00F74141"/>
    <w:rsid w:val="00F74B4F"/>
    <w:rsid w:val="00F74B6F"/>
    <w:rsid w:val="00F7718D"/>
    <w:rsid w:val="00F81ACB"/>
    <w:rsid w:val="00F8243E"/>
    <w:rsid w:val="00F82AA2"/>
    <w:rsid w:val="00F851FC"/>
    <w:rsid w:val="00F8778E"/>
    <w:rsid w:val="00F90368"/>
    <w:rsid w:val="00F90FAE"/>
    <w:rsid w:val="00F94C74"/>
    <w:rsid w:val="00F95E7A"/>
    <w:rsid w:val="00FA49ED"/>
    <w:rsid w:val="00FA5431"/>
    <w:rsid w:val="00FA5879"/>
    <w:rsid w:val="00FB083B"/>
    <w:rsid w:val="00FB1469"/>
    <w:rsid w:val="00FB1539"/>
    <w:rsid w:val="00FB1D3A"/>
    <w:rsid w:val="00FB59D6"/>
    <w:rsid w:val="00FB7F08"/>
    <w:rsid w:val="00FC32BC"/>
    <w:rsid w:val="00FC4811"/>
    <w:rsid w:val="00FC4C9A"/>
    <w:rsid w:val="00FC4D4A"/>
    <w:rsid w:val="00FC55A8"/>
    <w:rsid w:val="00FC70E4"/>
    <w:rsid w:val="00FC7FC6"/>
    <w:rsid w:val="00FD3006"/>
    <w:rsid w:val="00FD404C"/>
    <w:rsid w:val="00FD5F64"/>
    <w:rsid w:val="00FD6288"/>
    <w:rsid w:val="00FE1269"/>
    <w:rsid w:val="00FE24A9"/>
    <w:rsid w:val="00FE4699"/>
    <w:rsid w:val="00FF0921"/>
    <w:rsid w:val="00FF22F6"/>
    <w:rsid w:val="00FF5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04764A4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07CCE"/>
    <w:rPr>
      <w:sz w:val="24"/>
      <w:szCs w:val="24"/>
    </w:rPr>
  </w:style>
  <w:style w:type="paragraph" w:styleId="2">
    <w:name w:val="heading 2"/>
    <w:basedOn w:val="a"/>
    <w:next w:val="a"/>
    <w:qFormat/>
    <w:rsid w:val="00AB50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86A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50948"/>
    <w:rPr>
      <w:color w:val="0000FF"/>
      <w:u w:val="single"/>
    </w:rPr>
  </w:style>
  <w:style w:type="paragraph" w:styleId="a4">
    <w:name w:val="Normal (Web)"/>
    <w:basedOn w:val="a"/>
    <w:rsid w:val="00B23713"/>
    <w:pPr>
      <w:spacing w:before="100" w:beforeAutospacing="1" w:after="100" w:afterAutospacing="1"/>
    </w:pPr>
    <w:rPr>
      <w:sz w:val="20"/>
      <w:szCs w:val="20"/>
    </w:rPr>
  </w:style>
  <w:style w:type="paragraph" w:styleId="a5">
    <w:name w:val="Balloon Text"/>
    <w:basedOn w:val="a"/>
    <w:semiHidden/>
    <w:rsid w:val="00D95713"/>
    <w:rPr>
      <w:rFonts w:ascii="Tahoma" w:hAnsi="Tahoma" w:cs="Tahoma"/>
      <w:sz w:val="16"/>
      <w:szCs w:val="16"/>
    </w:rPr>
  </w:style>
  <w:style w:type="character" w:styleId="a6">
    <w:name w:val="FollowedHyperlink"/>
    <w:rsid w:val="00A44234"/>
    <w:rPr>
      <w:color w:val="800080"/>
      <w:u w:val="single"/>
    </w:rPr>
  </w:style>
  <w:style w:type="paragraph" w:styleId="a7">
    <w:name w:val="Document Map"/>
    <w:basedOn w:val="a"/>
    <w:semiHidden/>
    <w:rsid w:val="00694F3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rsid w:val="00AB509D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AB509D"/>
    <w:pPr>
      <w:tabs>
        <w:tab w:val="center" w:pos="4677"/>
        <w:tab w:val="right" w:pos="9355"/>
      </w:tabs>
    </w:pPr>
  </w:style>
  <w:style w:type="paragraph" w:customStyle="1" w:styleId="aa">
    <w:name w:val="Знак Знак Знак"/>
    <w:basedOn w:val="a"/>
    <w:rsid w:val="009920CF"/>
    <w:pPr>
      <w:spacing w:after="160" w:line="240" w:lineRule="exact"/>
    </w:pPr>
    <w:rPr>
      <w:rFonts w:ascii="Tahoma" w:hAnsi="Tahoma" w:cs="Tahoma"/>
      <w:sz w:val="18"/>
      <w:szCs w:val="18"/>
      <w:lang w:val="en-US" w:eastAsia="en-US"/>
    </w:rPr>
  </w:style>
  <w:style w:type="paragraph" w:customStyle="1" w:styleId="31">
    <w:name w:val="Стиль3"/>
    <w:basedOn w:val="20"/>
    <w:rsid w:val="00DF320F"/>
    <w:pPr>
      <w:widowControl w:val="0"/>
      <w:tabs>
        <w:tab w:val="num" w:pos="1307"/>
      </w:tabs>
      <w:adjustRightInd w:val="0"/>
      <w:spacing w:after="0" w:line="240" w:lineRule="auto"/>
      <w:ind w:left="1080"/>
      <w:jc w:val="both"/>
      <w:textAlignment w:val="baseline"/>
    </w:pPr>
    <w:rPr>
      <w:szCs w:val="20"/>
    </w:rPr>
  </w:style>
  <w:style w:type="paragraph" w:styleId="20">
    <w:name w:val="Body Text Indent 2"/>
    <w:basedOn w:val="a"/>
    <w:link w:val="21"/>
    <w:rsid w:val="00DF32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DF320F"/>
    <w:rPr>
      <w:sz w:val="24"/>
      <w:szCs w:val="24"/>
    </w:rPr>
  </w:style>
  <w:style w:type="character" w:customStyle="1" w:styleId="30">
    <w:name w:val="Заголовок 3 Знак"/>
    <w:link w:val="3"/>
    <w:semiHidden/>
    <w:rsid w:val="00486A6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Unresolved Mention"/>
    <w:uiPriority w:val="99"/>
    <w:semiHidden/>
    <w:unhideWhenUsed/>
    <w:rsid w:val="00B473C9"/>
    <w:rPr>
      <w:color w:val="605E5C"/>
      <w:shd w:val="clear" w:color="auto" w:fill="E1DFDD"/>
    </w:rPr>
  </w:style>
  <w:style w:type="paragraph" w:styleId="ac">
    <w:name w:val="List Paragraph"/>
    <w:aliases w:val="Маркированный список 1 уровня - 1,Транс 1,СТ,м_Введение"/>
    <w:basedOn w:val="a"/>
    <w:link w:val="ad"/>
    <w:uiPriority w:val="34"/>
    <w:qFormat/>
    <w:rsid w:val="00A22039"/>
    <w:pPr>
      <w:ind w:left="708"/>
    </w:pPr>
  </w:style>
  <w:style w:type="character" w:customStyle="1" w:styleId="ad">
    <w:name w:val="Абзац списка Знак"/>
    <w:aliases w:val="Маркированный список 1 уровня - 1 Знак,Транс 1 Знак,СТ Знак,м_Введение Знак"/>
    <w:link w:val="ac"/>
    <w:uiPriority w:val="34"/>
    <w:rsid w:val="00A22039"/>
    <w:rPr>
      <w:sz w:val="24"/>
      <w:szCs w:val="24"/>
    </w:rPr>
  </w:style>
  <w:style w:type="paragraph" w:styleId="ae">
    <w:name w:val="Title"/>
    <w:basedOn w:val="a"/>
    <w:link w:val="af"/>
    <w:qFormat/>
    <w:rsid w:val="00F545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val="en-AU"/>
    </w:rPr>
  </w:style>
  <w:style w:type="character" w:customStyle="1" w:styleId="af">
    <w:name w:val="Заголовок Знак"/>
    <w:link w:val="ae"/>
    <w:rsid w:val="00F545DF"/>
    <w:rPr>
      <w:rFonts w:ascii="Arial" w:hAnsi="Arial" w:cs="Arial"/>
      <w:b/>
      <w:bCs/>
      <w:kern w:val="28"/>
      <w:sz w:val="32"/>
      <w:szCs w:val="3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8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37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578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3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2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47741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87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181788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061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-PKO@transneft.ru" TargetMode="External"/><Relationship Id="rId13" Type="http://schemas.openxmlformats.org/officeDocument/2006/relationships/hyperlink" Target="mailto:company@sberbank-ast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berbank-ast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%20https://www.transneft.ru/tenders/applyin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iitn.transneft.ru/tenders/all/pk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berbank-ast.ru" TargetMode="External"/><Relationship Id="rId10" Type="http://schemas.openxmlformats.org/officeDocument/2006/relationships/hyperlink" Target="https://utp.sberbank-as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ransneft.ru/tenders/applying/" TargetMode="External"/><Relationship Id="rId14" Type="http://schemas.openxmlformats.org/officeDocument/2006/relationships/hyperlink" Target="mailto:tn@sberbank-a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79B12-4663-432A-A04E-30762BDBE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1090</Words>
  <Characters>7844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8917</CharactersWithSpaces>
  <SharedDoc>false</SharedDoc>
  <HLinks>
    <vt:vector size="54" baseType="variant">
      <vt:variant>
        <vt:i4>2228260</vt:i4>
      </vt:variant>
      <vt:variant>
        <vt:i4>24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3407917</vt:i4>
      </vt:variant>
      <vt:variant>
        <vt:i4>21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2818126</vt:i4>
      </vt:variant>
      <vt:variant>
        <vt:i4>18</vt:i4>
      </vt:variant>
      <vt:variant>
        <vt:i4>0</vt:i4>
      </vt:variant>
      <vt:variant>
        <vt:i4>5</vt:i4>
      </vt:variant>
      <vt:variant>
        <vt:lpwstr>mailto:tn@sberbank-ast.ru</vt:lpwstr>
      </vt:variant>
      <vt:variant>
        <vt:lpwstr/>
      </vt:variant>
      <vt:variant>
        <vt:i4>7012358</vt:i4>
      </vt:variant>
      <vt:variant>
        <vt:i4>15</vt:i4>
      </vt:variant>
      <vt:variant>
        <vt:i4>0</vt:i4>
      </vt:variant>
      <vt:variant>
        <vt:i4>5</vt:i4>
      </vt:variant>
      <vt:variant>
        <vt:lpwstr>mailto:company@sberbank-ast.ru</vt:lpwstr>
      </vt:variant>
      <vt:variant>
        <vt:lpwstr/>
      </vt:variant>
      <vt:variant>
        <vt:i4>3407917</vt:i4>
      </vt:variant>
      <vt:variant>
        <vt:i4>12</vt:i4>
      </vt:variant>
      <vt:variant>
        <vt:i4>0</vt:i4>
      </vt:variant>
      <vt:variant>
        <vt:i4>5</vt:i4>
      </vt:variant>
      <vt:variant>
        <vt:lpwstr>http://www.sberbank-ast.ru/</vt:lpwstr>
      </vt:variant>
      <vt:variant>
        <vt:lpwstr/>
      </vt:variant>
      <vt:variant>
        <vt:i4>7536759</vt:i4>
      </vt:variant>
      <vt:variant>
        <vt:i4>9</vt:i4>
      </vt:variant>
      <vt:variant>
        <vt:i4>0</vt:i4>
      </vt:variant>
      <vt:variant>
        <vt:i4>5</vt:i4>
      </vt:variant>
      <vt:variant>
        <vt:lpwstr>https://niitn.transneft.ru/tenders/all/pko/</vt:lpwstr>
      </vt:variant>
      <vt:variant>
        <vt:lpwstr/>
      </vt:variant>
      <vt:variant>
        <vt:i4>1638490</vt:i4>
      </vt:variant>
      <vt:variant>
        <vt:i4>6</vt:i4>
      </vt:variant>
      <vt:variant>
        <vt:i4>0</vt:i4>
      </vt:variant>
      <vt:variant>
        <vt:i4>5</vt:i4>
      </vt:variant>
      <vt:variant>
        <vt:lpwstr>https://utp.sberbank-ast.ru/</vt:lpwstr>
      </vt:variant>
      <vt:variant>
        <vt:lpwstr/>
      </vt:variant>
      <vt:variant>
        <vt:i4>2228260</vt:i4>
      </vt:variant>
      <vt:variant>
        <vt:i4>3</vt:i4>
      </vt:variant>
      <vt:variant>
        <vt:i4>0</vt:i4>
      </vt:variant>
      <vt:variant>
        <vt:i4>5</vt:i4>
      </vt:variant>
      <vt:variant>
        <vt:lpwstr>https://www.transneft.ru/tenders/applying/</vt:lpwstr>
      </vt:variant>
      <vt:variant>
        <vt:lpwstr/>
      </vt:variant>
      <vt:variant>
        <vt:i4>4522041</vt:i4>
      </vt:variant>
      <vt:variant>
        <vt:i4>0</vt:i4>
      </vt:variant>
      <vt:variant>
        <vt:i4>0</vt:i4>
      </vt:variant>
      <vt:variant>
        <vt:i4>5</vt:i4>
      </vt:variant>
      <vt:variant>
        <vt:lpwstr>mailto:NI-PKO@transneft.ru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2026-04-03T13:57:00Z</dcterms:created>
  <dcterms:modified xsi:type="dcterms:W3CDTF">2026-08-18T06:45:00Z</dcterms:modified>
</cp:coreProperties>
</file>